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0A48" w14:textId="464D9755" w:rsidR="00E14FD5" w:rsidRDefault="00E14FD5" w:rsidP="00E14FD5">
      <w:pPr>
        <w:tabs>
          <w:tab w:val="left" w:pos="5130"/>
        </w:tabs>
        <w:rPr>
          <w:rFonts w:ascii="Times New Roman" w:hAnsi="Times New Roman" w:cs="Times New Roman"/>
          <w:b/>
          <w:sz w:val="28"/>
          <w:szCs w:val="28"/>
        </w:rPr>
      </w:pPr>
    </w:p>
    <w:p w14:paraId="29B373D1" w14:textId="646EEDE4" w:rsidR="00E14FD5" w:rsidRDefault="00E14FD5" w:rsidP="00E14FD5">
      <w:pPr>
        <w:tabs>
          <w:tab w:val="left" w:pos="5130"/>
        </w:tabs>
        <w:rPr>
          <w:rFonts w:ascii="Times New Roman" w:hAnsi="Times New Roman" w:cs="Times New Roman"/>
          <w:b/>
          <w:sz w:val="28"/>
          <w:szCs w:val="28"/>
        </w:rPr>
      </w:pPr>
    </w:p>
    <w:p w14:paraId="0EA94349" w14:textId="0E86F9E0" w:rsidR="00E14FD5" w:rsidRDefault="00E14FD5" w:rsidP="00E14FD5">
      <w:pPr>
        <w:tabs>
          <w:tab w:val="left" w:pos="5130"/>
        </w:tabs>
        <w:rPr>
          <w:rFonts w:ascii="Times New Roman" w:hAnsi="Times New Roman" w:cs="Times New Roman"/>
          <w:b/>
          <w:sz w:val="28"/>
          <w:szCs w:val="28"/>
        </w:rPr>
      </w:pPr>
    </w:p>
    <w:p w14:paraId="6B2CBC3F" w14:textId="2F26D674" w:rsidR="00E14FD5" w:rsidRDefault="00E14FD5" w:rsidP="00E14FD5">
      <w:pPr>
        <w:tabs>
          <w:tab w:val="left" w:pos="5130"/>
        </w:tabs>
        <w:jc w:val="center"/>
        <w:rPr>
          <w:rFonts w:ascii="Times New Roman" w:hAnsi="Times New Roman" w:cs="Times New Roman"/>
          <w:b/>
          <w:sz w:val="28"/>
          <w:szCs w:val="28"/>
        </w:rPr>
      </w:pPr>
      <w:r>
        <w:rPr>
          <w:noProof/>
        </w:rPr>
        <w:drawing>
          <wp:inline distT="0" distB="0" distL="0" distR="0" wp14:anchorId="4418F720" wp14:editId="3C5F4D57">
            <wp:extent cx="7400925" cy="5619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0925" cy="5619750"/>
                    </a:xfrm>
                    <a:prstGeom prst="rect">
                      <a:avLst/>
                    </a:prstGeom>
                    <a:noFill/>
                    <a:ln>
                      <a:noFill/>
                    </a:ln>
                  </pic:spPr>
                </pic:pic>
              </a:graphicData>
            </a:graphic>
          </wp:inline>
        </w:drawing>
      </w:r>
    </w:p>
    <w:p w14:paraId="359BA7B1" w14:textId="2F7CF317" w:rsidR="00E14FD5" w:rsidRDefault="00E14FD5" w:rsidP="00E14FD5">
      <w:pPr>
        <w:tabs>
          <w:tab w:val="left" w:pos="5130"/>
        </w:tabs>
        <w:rPr>
          <w:rFonts w:ascii="Times New Roman" w:hAnsi="Times New Roman" w:cs="Times New Roman"/>
          <w:b/>
          <w:sz w:val="28"/>
          <w:szCs w:val="28"/>
        </w:rPr>
      </w:pPr>
    </w:p>
    <w:p w14:paraId="2DCD53CB" w14:textId="77777777" w:rsidR="00C03214" w:rsidRPr="00286499" w:rsidRDefault="00286499" w:rsidP="00286499">
      <w:pPr>
        <w:jc w:val="center"/>
        <w:rPr>
          <w:rFonts w:ascii="Times New Roman" w:hAnsi="Times New Roman" w:cs="Times New Roman"/>
          <w:b/>
          <w:sz w:val="28"/>
          <w:szCs w:val="28"/>
        </w:rPr>
      </w:pPr>
      <w:r w:rsidRPr="00286499">
        <w:rPr>
          <w:rFonts w:ascii="Times New Roman" w:hAnsi="Times New Roman" w:cs="Times New Roman"/>
          <w:b/>
          <w:sz w:val="28"/>
          <w:szCs w:val="28"/>
        </w:rPr>
        <w:t>Программа Форума</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980"/>
        <w:gridCol w:w="6520"/>
        <w:gridCol w:w="1276"/>
      </w:tblGrid>
      <w:tr w:rsidR="00E14FD5" w:rsidRPr="00C61B33" w14:paraId="060F4022" w14:textId="77777777" w:rsidTr="00E14FD5">
        <w:trPr>
          <w:cantSplit/>
          <w:trHeight w:val="860"/>
        </w:trPr>
        <w:tc>
          <w:tcPr>
            <w:tcW w:w="675" w:type="dxa"/>
            <w:vAlign w:val="center"/>
          </w:tcPr>
          <w:p w14:paraId="39145A27" w14:textId="77777777" w:rsidR="00E14FD5" w:rsidRPr="00286499" w:rsidRDefault="00E14FD5" w:rsidP="00C61B33">
            <w:pPr>
              <w:spacing w:after="0" w:line="240" w:lineRule="auto"/>
              <w:ind w:right="-142"/>
              <w:jc w:val="center"/>
              <w:rPr>
                <w:rFonts w:ascii="Times New Roman" w:eastAsia="Times New Roman" w:hAnsi="Times New Roman" w:cs="Times New Roman"/>
                <w:b/>
                <w:sz w:val="24"/>
                <w:szCs w:val="24"/>
              </w:rPr>
            </w:pPr>
            <w:r w:rsidRPr="00286499">
              <w:rPr>
                <w:rFonts w:ascii="Times New Roman" w:eastAsia="Times New Roman" w:hAnsi="Times New Roman" w:cs="Times New Roman"/>
                <w:b/>
                <w:sz w:val="24"/>
                <w:szCs w:val="24"/>
              </w:rPr>
              <w:t>№№ п/п</w:t>
            </w:r>
          </w:p>
        </w:tc>
        <w:tc>
          <w:tcPr>
            <w:tcW w:w="6980" w:type="dxa"/>
            <w:vAlign w:val="center"/>
          </w:tcPr>
          <w:p w14:paraId="5CD367FA" w14:textId="77777777" w:rsidR="00E14FD5" w:rsidRPr="00286499" w:rsidRDefault="00E14FD5" w:rsidP="00286499">
            <w:pPr>
              <w:spacing w:after="0" w:line="240" w:lineRule="auto"/>
              <w:jc w:val="center"/>
              <w:rPr>
                <w:rFonts w:ascii="Times New Roman" w:eastAsia="Times New Roman" w:hAnsi="Times New Roman" w:cs="Times New Roman"/>
                <w:b/>
                <w:sz w:val="24"/>
                <w:szCs w:val="24"/>
              </w:rPr>
            </w:pPr>
            <w:r w:rsidRPr="00286499">
              <w:rPr>
                <w:rFonts w:ascii="Times New Roman" w:eastAsia="Times New Roman" w:hAnsi="Times New Roman" w:cs="Times New Roman"/>
                <w:b/>
                <w:sz w:val="24"/>
                <w:szCs w:val="24"/>
              </w:rPr>
              <w:t>Мероприятие / формат / краткое описание / аннотация</w:t>
            </w:r>
          </w:p>
        </w:tc>
        <w:tc>
          <w:tcPr>
            <w:tcW w:w="6520" w:type="dxa"/>
            <w:vAlign w:val="center"/>
          </w:tcPr>
          <w:p w14:paraId="3548CB8C" w14:textId="77777777" w:rsidR="00E14FD5" w:rsidRPr="00286499" w:rsidRDefault="00E14FD5" w:rsidP="00286499">
            <w:pPr>
              <w:spacing w:after="0" w:line="240" w:lineRule="auto"/>
              <w:jc w:val="center"/>
              <w:rPr>
                <w:rFonts w:ascii="Times New Roman" w:eastAsia="Times New Roman" w:hAnsi="Times New Roman" w:cs="Times New Roman"/>
                <w:b/>
                <w:sz w:val="24"/>
                <w:szCs w:val="24"/>
              </w:rPr>
            </w:pPr>
            <w:r w:rsidRPr="00286499">
              <w:rPr>
                <w:rFonts w:ascii="Times New Roman" w:eastAsia="Times New Roman" w:hAnsi="Times New Roman" w:cs="Times New Roman"/>
                <w:b/>
                <w:sz w:val="24"/>
                <w:szCs w:val="24"/>
              </w:rPr>
              <w:t xml:space="preserve">Ведущий </w:t>
            </w:r>
          </w:p>
        </w:tc>
        <w:tc>
          <w:tcPr>
            <w:tcW w:w="1276" w:type="dxa"/>
          </w:tcPr>
          <w:p w14:paraId="0308DCE7" w14:textId="77777777" w:rsidR="00E14FD5" w:rsidRPr="00C61B33" w:rsidRDefault="00E14FD5" w:rsidP="00C61B33">
            <w:pPr>
              <w:spacing w:after="0" w:line="240" w:lineRule="auto"/>
              <w:ind w:right="-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w:t>
            </w:r>
            <w:r w:rsidRPr="00C61B33">
              <w:rPr>
                <w:rFonts w:ascii="Times New Roman" w:eastAsia="Times New Roman" w:hAnsi="Times New Roman" w:cs="Times New Roman"/>
                <w:b/>
                <w:sz w:val="20"/>
                <w:szCs w:val="20"/>
              </w:rPr>
              <w:t>удитория</w:t>
            </w:r>
          </w:p>
        </w:tc>
      </w:tr>
      <w:tr w:rsidR="00E14FD5" w:rsidRPr="00286499" w14:paraId="78FCA81B" w14:textId="77777777" w:rsidTr="00E14FD5">
        <w:trPr>
          <w:cantSplit/>
          <w:trHeight w:val="1134"/>
        </w:trPr>
        <w:tc>
          <w:tcPr>
            <w:tcW w:w="675" w:type="dxa"/>
            <w:vAlign w:val="center"/>
          </w:tcPr>
          <w:p w14:paraId="121C08A6" w14:textId="77777777" w:rsidR="00E14FD5" w:rsidRPr="00286499" w:rsidRDefault="00E14FD5" w:rsidP="00286499">
            <w:pPr>
              <w:spacing w:after="0" w:line="240" w:lineRule="auto"/>
              <w:jc w:val="center"/>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t>1</w:t>
            </w:r>
          </w:p>
          <w:p w14:paraId="5884822D" w14:textId="77777777" w:rsidR="00E14FD5" w:rsidRPr="00286499" w:rsidRDefault="00E14FD5" w:rsidP="00286499">
            <w:pPr>
              <w:spacing w:after="0" w:line="240" w:lineRule="auto"/>
              <w:jc w:val="center"/>
              <w:rPr>
                <w:rFonts w:ascii="Times New Roman" w:eastAsia="Times New Roman" w:hAnsi="Times New Roman" w:cs="Times New Roman"/>
                <w:color w:val="FF0000"/>
                <w:sz w:val="24"/>
                <w:szCs w:val="24"/>
                <w:highlight w:val="yellow"/>
              </w:rPr>
            </w:pPr>
          </w:p>
        </w:tc>
        <w:tc>
          <w:tcPr>
            <w:tcW w:w="6980" w:type="dxa"/>
          </w:tcPr>
          <w:p w14:paraId="6E82E24B" w14:textId="77777777" w:rsidR="00E14FD5" w:rsidRPr="00286499" w:rsidRDefault="00E14FD5" w:rsidP="00286499">
            <w:pPr>
              <w:spacing w:after="0" w:line="240" w:lineRule="auto"/>
              <w:jc w:val="center"/>
              <w:rPr>
                <w:rFonts w:ascii="Times New Roman" w:eastAsia="Times New Roman" w:hAnsi="Times New Roman" w:cs="Times New Roman"/>
                <w:color w:val="000000"/>
                <w:sz w:val="24"/>
                <w:szCs w:val="24"/>
                <w:shd w:val="clear" w:color="auto" w:fill="FFFFFF"/>
              </w:rPr>
            </w:pPr>
          </w:p>
          <w:p w14:paraId="2E30514E" w14:textId="77777777" w:rsidR="00E14FD5" w:rsidRPr="00286499" w:rsidRDefault="00E14FD5" w:rsidP="00286499">
            <w:pPr>
              <w:spacing w:after="0" w:line="240" w:lineRule="auto"/>
              <w:jc w:val="center"/>
              <w:rPr>
                <w:rFonts w:ascii="Times New Roman" w:eastAsia="Times New Roman" w:hAnsi="Times New Roman" w:cs="Times New Roman"/>
                <w:b/>
                <w:bCs/>
                <w:sz w:val="24"/>
                <w:szCs w:val="24"/>
              </w:rPr>
            </w:pPr>
            <w:r w:rsidRPr="00286499">
              <w:rPr>
                <w:rFonts w:ascii="Times New Roman" w:eastAsia="Times New Roman" w:hAnsi="Times New Roman" w:cs="Times New Roman"/>
                <w:b/>
                <w:bCs/>
                <w:sz w:val="24"/>
                <w:szCs w:val="24"/>
              </w:rPr>
              <w:t xml:space="preserve">Школа родительского общественного контроля (РОК) </w:t>
            </w:r>
            <w:r w:rsidRPr="00286499">
              <w:rPr>
                <w:rFonts w:ascii="Times New Roman" w:eastAsia="Times New Roman" w:hAnsi="Times New Roman" w:cs="Times New Roman"/>
                <w:b/>
                <w:bCs/>
                <w:sz w:val="24"/>
                <w:szCs w:val="24"/>
              </w:rPr>
              <w:br/>
              <w:t xml:space="preserve">за школьным питанием.  </w:t>
            </w:r>
          </w:p>
          <w:p w14:paraId="0EABF322" w14:textId="77777777" w:rsidR="00E14FD5" w:rsidRPr="00286499" w:rsidRDefault="00E14FD5" w:rsidP="00286499">
            <w:pPr>
              <w:spacing w:after="0" w:line="240" w:lineRule="auto"/>
              <w:jc w:val="center"/>
              <w:rPr>
                <w:rFonts w:ascii="Times New Roman" w:eastAsia="Times New Roman" w:hAnsi="Times New Roman" w:cs="Times New Roman"/>
                <w:sz w:val="24"/>
                <w:szCs w:val="24"/>
              </w:rPr>
            </w:pPr>
          </w:p>
          <w:p w14:paraId="759B1200" w14:textId="77777777" w:rsidR="00E14FD5" w:rsidRPr="00286499" w:rsidRDefault="00E14FD5" w:rsidP="00286499">
            <w:pPr>
              <w:spacing w:after="200" w:line="240" w:lineRule="auto"/>
              <w:jc w:val="both"/>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t>Участники «Школы РОК» разберут правовые основы родительского общественного контроля за школьным питанием, познакомятся с требованиями СанПиН, предъявляемыми к организации и качеству школьного питания, изучат матрицу проверки Рабочей группы по мониторингу за качеством школьного питания при Министерстве образования и молодежной политики Свердловской области. Для участников «Школы РОК» будет проведен разбор часто встречающихся ошибок при проведении общественного контроля за школьным питанием.</w:t>
            </w:r>
          </w:p>
          <w:p w14:paraId="590E821C" w14:textId="77777777" w:rsidR="00E14FD5" w:rsidRPr="00286499" w:rsidRDefault="00E14FD5" w:rsidP="00286499">
            <w:pPr>
              <w:spacing w:after="200" w:line="240" w:lineRule="auto"/>
              <w:jc w:val="both"/>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t>Кроме этого, участники «Школы РОК» познакомятся с проектами и программами по общественного контроля за организацией и качеством школьного питания, а также по повышению компетентности как потребителей услуг, о физиологии питания, сбалансированном рационе, принципах правильного питания и др. как для школьников, так и для родителей.</w:t>
            </w:r>
          </w:p>
          <w:p w14:paraId="1CA24C9B" w14:textId="77777777" w:rsidR="00E14FD5" w:rsidRPr="00286499" w:rsidRDefault="00E14FD5" w:rsidP="00286499">
            <w:pPr>
              <w:spacing w:after="200" w:line="240" w:lineRule="auto"/>
              <w:jc w:val="both"/>
              <w:rPr>
                <w:rFonts w:ascii="Times New Roman" w:eastAsia="Times New Roman" w:hAnsi="Times New Roman" w:cs="Times New Roman"/>
                <w:color w:val="111111"/>
                <w:sz w:val="24"/>
                <w:szCs w:val="24"/>
              </w:rPr>
            </w:pPr>
            <w:r w:rsidRPr="00286499">
              <w:rPr>
                <w:rFonts w:ascii="Times New Roman" w:eastAsia="Times New Roman" w:hAnsi="Times New Roman" w:cs="Times New Roman"/>
                <w:sz w:val="24"/>
                <w:szCs w:val="24"/>
              </w:rPr>
              <w:t>Ответы на вопросы</w:t>
            </w:r>
          </w:p>
        </w:tc>
        <w:tc>
          <w:tcPr>
            <w:tcW w:w="6520" w:type="dxa"/>
          </w:tcPr>
          <w:p w14:paraId="1961A762" w14:textId="77777777" w:rsidR="00E14FD5" w:rsidRPr="00286499" w:rsidRDefault="00E14FD5" w:rsidP="00286499">
            <w:pPr>
              <w:spacing w:after="0" w:line="240" w:lineRule="auto"/>
              <w:rPr>
                <w:rFonts w:ascii="Times New Roman" w:eastAsia="Times New Roman" w:hAnsi="Times New Roman" w:cs="Times New Roman"/>
                <w:b/>
              </w:rPr>
            </w:pPr>
          </w:p>
          <w:p w14:paraId="525F229B" w14:textId="77777777" w:rsidR="00E14FD5" w:rsidRPr="00286499" w:rsidRDefault="00E14FD5" w:rsidP="00286499">
            <w:pPr>
              <w:spacing w:after="0" w:line="240" w:lineRule="auto"/>
              <w:rPr>
                <w:rFonts w:ascii="Times New Roman" w:eastAsia="Times New Roman" w:hAnsi="Times New Roman" w:cs="Times New Roman"/>
                <w:b/>
              </w:rPr>
            </w:pPr>
            <w:r w:rsidRPr="00286499">
              <w:rPr>
                <w:rFonts w:ascii="Times New Roman" w:eastAsia="Times New Roman" w:hAnsi="Times New Roman" w:cs="Times New Roman"/>
                <w:b/>
              </w:rPr>
              <w:t>Людмила Викторовна Золотницкая (Екатеринбург),</w:t>
            </w:r>
          </w:p>
          <w:p w14:paraId="26BF8381" w14:textId="77777777" w:rsidR="00E14FD5" w:rsidRPr="00286499" w:rsidRDefault="00E14FD5" w:rsidP="00286499">
            <w:pPr>
              <w:spacing w:after="0" w:line="240" w:lineRule="auto"/>
              <w:rPr>
                <w:rFonts w:ascii="Times New Roman" w:eastAsia="Times New Roman" w:hAnsi="Times New Roman" w:cs="Times New Roman"/>
              </w:rPr>
            </w:pPr>
            <w:r w:rsidRPr="00286499">
              <w:rPr>
                <w:rFonts w:ascii="Times New Roman" w:eastAsia="Times New Roman" w:hAnsi="Times New Roman" w:cs="Times New Roman"/>
              </w:rPr>
              <w:t>исполнительный директор РОО «Форум женщин Урала», Член Президиума Координационного совета НРА (Москва), Ответственный секретарь Свердловского областного отделения НРА (Екатеринбург), Председатель СОРК, член общественного совета по независимой оценке качества образования при Министерстве образования и молодежной политики Свердловской области, член Рабочей группы по мониторингу за качеством школьного питания при Министерстве образования и молодежной политики Свердловской области, автор и руководитель информационно-просветительского проекта СОРК «Школа неравнодушных родителей»</w:t>
            </w:r>
          </w:p>
          <w:p w14:paraId="1C24B49F" w14:textId="77777777" w:rsidR="00E14FD5" w:rsidRPr="00286499" w:rsidRDefault="00E14FD5" w:rsidP="00286499">
            <w:pPr>
              <w:spacing w:after="0" w:line="240" w:lineRule="auto"/>
              <w:rPr>
                <w:rFonts w:ascii="Times New Roman" w:eastAsia="Times New Roman" w:hAnsi="Times New Roman" w:cs="Times New Roman"/>
              </w:rPr>
            </w:pPr>
          </w:p>
          <w:p w14:paraId="4731F98C" w14:textId="77777777" w:rsidR="00E14FD5" w:rsidRPr="00286499" w:rsidRDefault="00E14FD5" w:rsidP="00286499">
            <w:pPr>
              <w:spacing w:after="0" w:line="240" w:lineRule="auto"/>
              <w:rPr>
                <w:rFonts w:ascii="Times New Roman" w:eastAsia="Times New Roman" w:hAnsi="Times New Roman" w:cs="Times New Roman"/>
                <w:b/>
                <w:bCs/>
              </w:rPr>
            </w:pPr>
            <w:r w:rsidRPr="00286499">
              <w:rPr>
                <w:rFonts w:ascii="Times New Roman" w:eastAsia="Times New Roman" w:hAnsi="Times New Roman" w:cs="Times New Roman"/>
                <w:b/>
                <w:bCs/>
              </w:rPr>
              <w:t>Лариса Геннадьевна Александрова (Берёзовский),</w:t>
            </w:r>
          </w:p>
          <w:p w14:paraId="633F5C21" w14:textId="77777777" w:rsidR="00E14FD5" w:rsidRPr="00286499" w:rsidRDefault="00E14FD5" w:rsidP="00286499">
            <w:pPr>
              <w:spacing w:after="0" w:line="240" w:lineRule="auto"/>
              <w:rPr>
                <w:rFonts w:ascii="Times New Roman" w:eastAsia="Times New Roman" w:hAnsi="Times New Roman" w:cs="Times New Roman"/>
              </w:rPr>
            </w:pPr>
            <w:r w:rsidRPr="00286499">
              <w:rPr>
                <w:rFonts w:ascii="Times New Roman" w:eastAsia="Times New Roman" w:hAnsi="Times New Roman" w:cs="Times New Roman"/>
              </w:rPr>
              <w:t>заместитель Председателя Свердловской региональной общественной организации «Комитет общественного контроля», федеральный эксперт Общественной палаты РФ по вопросу пресечения обора фальсифицированной продукции, член Рабочей группы по мониторингу за качеством школьного питания при Министерстве образования и молодежной политики Свердловской области, спикер информационно-просветительского проекта СОРК «Школа неравнодушных родителей»</w:t>
            </w:r>
          </w:p>
        </w:tc>
        <w:tc>
          <w:tcPr>
            <w:tcW w:w="1276" w:type="dxa"/>
            <w:textDirection w:val="btLr"/>
          </w:tcPr>
          <w:p w14:paraId="7D567613" w14:textId="77777777" w:rsidR="00E14FD5" w:rsidRDefault="00E14FD5" w:rsidP="0013415F">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Актовый зал</w:t>
            </w:r>
          </w:p>
        </w:tc>
      </w:tr>
      <w:tr w:rsidR="00E14FD5" w:rsidRPr="00286499" w14:paraId="7E685674" w14:textId="77777777" w:rsidTr="00E14FD5">
        <w:trPr>
          <w:cantSplit/>
          <w:trHeight w:val="1272"/>
        </w:trPr>
        <w:tc>
          <w:tcPr>
            <w:tcW w:w="675" w:type="dxa"/>
            <w:vAlign w:val="center"/>
          </w:tcPr>
          <w:p w14:paraId="0FCA1669" w14:textId="77777777" w:rsidR="00E14FD5" w:rsidRPr="00286499" w:rsidRDefault="00E14FD5" w:rsidP="00286499">
            <w:pPr>
              <w:spacing w:after="0" w:line="240" w:lineRule="auto"/>
              <w:jc w:val="center"/>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lastRenderedPageBreak/>
              <w:t>2</w:t>
            </w:r>
          </w:p>
        </w:tc>
        <w:tc>
          <w:tcPr>
            <w:tcW w:w="6980" w:type="dxa"/>
          </w:tcPr>
          <w:p w14:paraId="56CA84B2" w14:textId="77777777" w:rsidR="00E14FD5" w:rsidRPr="00286499" w:rsidRDefault="00E14FD5" w:rsidP="00286499">
            <w:pPr>
              <w:spacing w:after="200" w:line="240" w:lineRule="auto"/>
              <w:ind w:left="29"/>
              <w:jc w:val="center"/>
              <w:rPr>
                <w:rFonts w:ascii="Times New Roman" w:eastAsia="Times New Roman" w:hAnsi="Times New Roman" w:cs="Times New Roman"/>
                <w:b/>
                <w:bCs/>
                <w:sz w:val="24"/>
                <w:szCs w:val="24"/>
                <w:shd w:val="clear" w:color="auto" w:fill="FFFFFF"/>
              </w:rPr>
            </w:pPr>
            <w:r w:rsidRPr="00286499">
              <w:rPr>
                <w:rFonts w:ascii="Times New Roman" w:eastAsia="Times New Roman" w:hAnsi="Times New Roman" w:cs="Times New Roman"/>
                <w:b/>
                <w:bCs/>
                <w:sz w:val="24"/>
                <w:szCs w:val="24"/>
                <w:shd w:val="clear" w:color="auto" w:fill="FFFFFF"/>
              </w:rPr>
              <w:t xml:space="preserve">Мастер-класс методом коучинга </w:t>
            </w:r>
            <w:r w:rsidRPr="00286499">
              <w:rPr>
                <w:rFonts w:ascii="Times New Roman" w:eastAsia="Times New Roman" w:hAnsi="Times New Roman" w:cs="Times New Roman"/>
                <w:b/>
                <w:bCs/>
                <w:sz w:val="24"/>
                <w:szCs w:val="24"/>
                <w:shd w:val="clear" w:color="auto" w:fill="FFFFFF"/>
              </w:rPr>
              <w:br/>
              <w:t>«Проблемное поведение ребенка: пути решения»</w:t>
            </w:r>
          </w:p>
          <w:p w14:paraId="3251969A" w14:textId="77777777" w:rsidR="00E14FD5" w:rsidRPr="00286499" w:rsidRDefault="00E14FD5" w:rsidP="00286499">
            <w:pPr>
              <w:spacing w:after="200" w:line="240" w:lineRule="auto"/>
              <w:rPr>
                <w:rFonts w:ascii="Times New Roman" w:eastAsia="Times New Roman" w:hAnsi="Times New Roman" w:cs="Times New Roman"/>
                <w:bCs/>
                <w:sz w:val="24"/>
                <w:szCs w:val="24"/>
                <w:shd w:val="clear" w:color="auto" w:fill="FFFFFF"/>
              </w:rPr>
            </w:pPr>
            <w:r w:rsidRPr="00286499">
              <w:rPr>
                <w:rFonts w:ascii="Times New Roman" w:eastAsia="Times New Roman" w:hAnsi="Times New Roman" w:cs="Times New Roman"/>
                <w:sz w:val="24"/>
                <w:szCs w:val="24"/>
                <w:shd w:val="clear" w:color="auto" w:fill="FFFFFF"/>
              </w:rPr>
              <w:t xml:space="preserve">Во время мастер-класса </w:t>
            </w:r>
            <w:r w:rsidRPr="00286499">
              <w:rPr>
                <w:rFonts w:ascii="Times New Roman" w:eastAsia="Times New Roman" w:hAnsi="Times New Roman" w:cs="Times New Roman"/>
                <w:bCs/>
                <w:sz w:val="24"/>
                <w:szCs w:val="24"/>
                <w:shd w:val="clear" w:color="auto" w:fill="FFFFFF"/>
              </w:rPr>
              <w:t>родители обучатся пониманию и диагностике основных мотивов проблемного поведения ребенка, разберут эффективные способы решения.</w:t>
            </w:r>
          </w:p>
          <w:p w14:paraId="7F0B6809" w14:textId="77777777" w:rsidR="00E14FD5" w:rsidRPr="00286499" w:rsidRDefault="00E14FD5" w:rsidP="00286499">
            <w:pPr>
              <w:spacing w:after="200" w:line="276" w:lineRule="auto"/>
              <w:ind w:left="29"/>
              <w:rPr>
                <w:rFonts w:ascii="Times New Roman" w:eastAsia="Times New Roman" w:hAnsi="Times New Roman" w:cs="Times New Roman"/>
                <w:sz w:val="24"/>
                <w:szCs w:val="24"/>
              </w:rPr>
            </w:pPr>
            <w:r w:rsidRPr="00286499">
              <w:rPr>
                <w:rFonts w:ascii="Times New Roman" w:eastAsia="Times New Roman" w:hAnsi="Times New Roman" w:cs="Times New Roman"/>
                <w:i/>
                <w:iCs/>
                <w:sz w:val="24"/>
                <w:szCs w:val="24"/>
              </w:rPr>
              <w:t xml:space="preserve"> </w:t>
            </w:r>
          </w:p>
        </w:tc>
        <w:tc>
          <w:tcPr>
            <w:tcW w:w="6520" w:type="dxa"/>
          </w:tcPr>
          <w:p w14:paraId="73A31628" w14:textId="77777777" w:rsidR="00E14FD5" w:rsidRPr="00286499" w:rsidRDefault="00E14FD5" w:rsidP="00286499">
            <w:pPr>
              <w:spacing w:after="0" w:line="240" w:lineRule="auto"/>
              <w:rPr>
                <w:rFonts w:ascii="Times New Roman" w:eastAsia="Times New Roman" w:hAnsi="Times New Roman" w:cs="Times New Roman"/>
                <w:b/>
                <w:sz w:val="24"/>
                <w:szCs w:val="24"/>
                <w:shd w:val="clear" w:color="auto" w:fill="FFFFFF"/>
              </w:rPr>
            </w:pPr>
          </w:p>
          <w:p w14:paraId="5295E428" w14:textId="77777777" w:rsidR="00E14FD5" w:rsidRPr="00286499" w:rsidRDefault="00E14FD5" w:rsidP="00286499">
            <w:pPr>
              <w:spacing w:after="0" w:line="240" w:lineRule="auto"/>
              <w:rPr>
                <w:rFonts w:ascii="Times New Roman" w:eastAsia="Times New Roman" w:hAnsi="Times New Roman" w:cs="Times New Roman"/>
                <w:b/>
                <w:sz w:val="24"/>
                <w:szCs w:val="24"/>
                <w:shd w:val="clear" w:color="auto" w:fill="FFFFFF"/>
              </w:rPr>
            </w:pPr>
            <w:r w:rsidRPr="00286499">
              <w:rPr>
                <w:rFonts w:ascii="Times New Roman" w:eastAsia="Times New Roman" w:hAnsi="Times New Roman" w:cs="Times New Roman"/>
                <w:b/>
                <w:sz w:val="24"/>
                <w:szCs w:val="24"/>
                <w:shd w:val="clear" w:color="auto" w:fill="FFFFFF"/>
              </w:rPr>
              <w:t xml:space="preserve">Оксана Юрьевна </w:t>
            </w:r>
            <w:proofErr w:type="spellStart"/>
            <w:r w:rsidRPr="00286499">
              <w:rPr>
                <w:rFonts w:ascii="Times New Roman" w:eastAsia="Times New Roman" w:hAnsi="Times New Roman" w:cs="Times New Roman"/>
                <w:b/>
                <w:sz w:val="24"/>
                <w:szCs w:val="24"/>
                <w:shd w:val="clear" w:color="auto" w:fill="FFFFFF"/>
              </w:rPr>
              <w:t>Лунегова</w:t>
            </w:r>
            <w:proofErr w:type="spellEnd"/>
            <w:r w:rsidRPr="00286499">
              <w:rPr>
                <w:rFonts w:ascii="Times New Roman" w:eastAsia="Times New Roman" w:hAnsi="Times New Roman" w:cs="Times New Roman"/>
                <w:b/>
                <w:sz w:val="24"/>
                <w:szCs w:val="24"/>
                <w:shd w:val="clear" w:color="auto" w:fill="FFFFFF"/>
              </w:rPr>
              <w:t xml:space="preserve"> </w:t>
            </w:r>
            <w:r w:rsidRPr="00286499">
              <w:rPr>
                <w:rFonts w:ascii="Times New Roman" w:eastAsia="Times New Roman" w:hAnsi="Times New Roman" w:cs="Times New Roman"/>
                <w:b/>
              </w:rPr>
              <w:t>(Екатеринбург),</w:t>
            </w:r>
          </w:p>
          <w:p w14:paraId="5B5EB476" w14:textId="77777777" w:rsidR="00E14FD5" w:rsidRPr="00286499" w:rsidRDefault="00E14FD5" w:rsidP="00286499">
            <w:pPr>
              <w:spacing w:after="0" w:line="240" w:lineRule="auto"/>
              <w:rPr>
                <w:rFonts w:ascii="Times New Roman" w:eastAsia="Times New Roman" w:hAnsi="Times New Roman" w:cs="Times New Roman"/>
                <w:sz w:val="24"/>
                <w:szCs w:val="24"/>
                <w:shd w:val="clear" w:color="auto" w:fill="FFFFFF"/>
              </w:rPr>
            </w:pPr>
          </w:p>
          <w:p w14:paraId="5B3DFC37" w14:textId="77777777" w:rsidR="00E14FD5" w:rsidRPr="00286499" w:rsidRDefault="00E14FD5" w:rsidP="00286499">
            <w:pPr>
              <w:spacing w:after="200" w:line="240" w:lineRule="auto"/>
              <w:ind w:left="29"/>
              <w:rPr>
                <w:rFonts w:ascii="Times New Roman" w:eastAsia="Times New Roman" w:hAnsi="Times New Roman" w:cs="Times New Roman"/>
                <w:color w:val="000000"/>
                <w:sz w:val="24"/>
                <w:szCs w:val="24"/>
                <w:lang w:eastAsia="ru-RU"/>
              </w:rPr>
            </w:pPr>
            <w:r w:rsidRPr="00286499">
              <w:rPr>
                <w:rFonts w:ascii="Times New Roman" w:eastAsia="Times New Roman" w:hAnsi="Times New Roman" w:cs="Times New Roman"/>
                <w:bCs/>
                <w:sz w:val="24"/>
                <w:szCs w:val="24"/>
                <w:shd w:val="clear" w:color="auto" w:fill="FFFFFF"/>
              </w:rPr>
              <w:t xml:space="preserve">педагог-психолог МАОУ СОШ № 69 (г. Екатеринбург), арт-терапевт и коуч, член Общероссийской Профессиональной психотерапевтической лиги, член Федерации психологов образования, член Ассоциации когнитивно-поведенческой психотерапии, лауреат регионального этапа Всероссийского конкурса </w:t>
            </w:r>
            <w:proofErr w:type="spellStart"/>
            <w:r w:rsidRPr="00286499">
              <w:rPr>
                <w:rFonts w:ascii="Times New Roman" w:eastAsia="Times New Roman" w:hAnsi="Times New Roman" w:cs="Times New Roman"/>
                <w:bCs/>
                <w:sz w:val="24"/>
                <w:szCs w:val="24"/>
                <w:shd w:val="clear" w:color="auto" w:fill="FFFFFF"/>
              </w:rPr>
              <w:t>профмастерства</w:t>
            </w:r>
            <w:proofErr w:type="spellEnd"/>
            <w:r w:rsidRPr="00286499">
              <w:rPr>
                <w:rFonts w:ascii="Times New Roman" w:eastAsia="Times New Roman" w:hAnsi="Times New Roman" w:cs="Times New Roman"/>
                <w:bCs/>
                <w:sz w:val="24"/>
                <w:szCs w:val="24"/>
                <w:shd w:val="clear" w:color="auto" w:fill="FFFFFF"/>
              </w:rPr>
              <w:t xml:space="preserve"> "Педагог-психолог России – 2018», серебряный призер конкурса </w:t>
            </w:r>
            <w:proofErr w:type="spellStart"/>
            <w:r w:rsidRPr="00286499">
              <w:rPr>
                <w:rFonts w:ascii="Times New Roman" w:eastAsia="Times New Roman" w:hAnsi="Times New Roman" w:cs="Times New Roman"/>
                <w:bCs/>
                <w:sz w:val="24"/>
                <w:szCs w:val="24"/>
                <w:shd w:val="clear" w:color="auto" w:fill="FFFFFF"/>
              </w:rPr>
              <w:t>профмастерства</w:t>
            </w:r>
            <w:proofErr w:type="spellEnd"/>
            <w:r w:rsidRPr="00286499">
              <w:rPr>
                <w:rFonts w:ascii="Times New Roman" w:eastAsia="Times New Roman" w:hAnsi="Times New Roman" w:cs="Times New Roman"/>
                <w:bCs/>
                <w:sz w:val="24"/>
                <w:szCs w:val="24"/>
                <w:shd w:val="clear" w:color="auto" w:fill="FFFFFF"/>
              </w:rPr>
              <w:t xml:space="preserve"> «Педагог-психолог года – 2020», член СОРК, Федеральный эксперт Национальной родительской ассоциации, спикер информационно-просветительского проекта СОРК «Школа неравнодушных родителей».</w:t>
            </w:r>
          </w:p>
        </w:tc>
        <w:tc>
          <w:tcPr>
            <w:tcW w:w="1276" w:type="dxa"/>
            <w:textDirection w:val="btLr"/>
          </w:tcPr>
          <w:p w14:paraId="77C93E4F" w14:textId="77777777" w:rsidR="00E14FD5" w:rsidRDefault="00E14FD5" w:rsidP="0013415F">
            <w:pPr>
              <w:spacing w:after="0" w:line="240" w:lineRule="auto"/>
              <w:ind w:left="113" w:right="113"/>
              <w:jc w:val="center"/>
              <w:rPr>
                <w:rFonts w:ascii="Times New Roman" w:eastAsia="Times New Roman" w:hAnsi="Times New Roman" w:cs="Times New Roman"/>
                <w:sz w:val="24"/>
                <w:szCs w:val="24"/>
              </w:rPr>
            </w:pPr>
          </w:p>
        </w:tc>
      </w:tr>
      <w:tr w:rsidR="00E14FD5" w:rsidRPr="00286499" w14:paraId="219DC79F" w14:textId="77777777" w:rsidTr="00E14FD5">
        <w:trPr>
          <w:cantSplit/>
          <w:trHeight w:val="1134"/>
        </w:trPr>
        <w:tc>
          <w:tcPr>
            <w:tcW w:w="675" w:type="dxa"/>
            <w:vAlign w:val="center"/>
          </w:tcPr>
          <w:p w14:paraId="03C9A6CA" w14:textId="77777777" w:rsidR="00E14FD5" w:rsidRPr="00286499" w:rsidRDefault="00E14FD5" w:rsidP="00286499">
            <w:pPr>
              <w:spacing w:after="0" w:line="240" w:lineRule="auto"/>
              <w:jc w:val="center"/>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t>3</w:t>
            </w:r>
          </w:p>
        </w:tc>
        <w:tc>
          <w:tcPr>
            <w:tcW w:w="6980" w:type="dxa"/>
          </w:tcPr>
          <w:p w14:paraId="6A105697" w14:textId="77777777" w:rsidR="00E14FD5" w:rsidRPr="00286499" w:rsidRDefault="00E14FD5" w:rsidP="00286499">
            <w:pPr>
              <w:spacing w:after="0" w:line="240" w:lineRule="auto"/>
              <w:jc w:val="both"/>
              <w:rPr>
                <w:rFonts w:ascii="Times New Roman" w:eastAsia="Times New Roman" w:hAnsi="Times New Roman" w:cs="Times New Roman"/>
                <w:b/>
                <w:sz w:val="24"/>
                <w:szCs w:val="24"/>
                <w:shd w:val="clear" w:color="auto" w:fill="FFFFFF"/>
              </w:rPr>
            </w:pPr>
          </w:p>
          <w:p w14:paraId="0FD6DC70" w14:textId="77777777" w:rsidR="00E14FD5" w:rsidRPr="00286499" w:rsidRDefault="00E14FD5" w:rsidP="00286499">
            <w:pPr>
              <w:spacing w:after="0" w:line="240" w:lineRule="auto"/>
              <w:jc w:val="center"/>
              <w:rPr>
                <w:rFonts w:ascii="Times New Roman" w:eastAsia="Times New Roman" w:hAnsi="Times New Roman" w:cs="Times New Roman"/>
                <w:i/>
                <w:iCs/>
                <w:noProof/>
                <w:sz w:val="24"/>
                <w:szCs w:val="24"/>
                <w:lang w:eastAsia="ru-RU"/>
              </w:rPr>
            </w:pPr>
            <w:r w:rsidRPr="00286499">
              <w:rPr>
                <w:rFonts w:ascii="Times New Roman" w:eastAsia="Times New Roman" w:hAnsi="Times New Roman" w:cs="Times New Roman"/>
                <w:b/>
                <w:sz w:val="24"/>
                <w:szCs w:val="24"/>
                <w:shd w:val="clear" w:color="auto" w:fill="FFFFFF"/>
              </w:rPr>
              <w:t xml:space="preserve">Мастер-класс «Невербальные приемы: как быть убедительным и понимать несказанное. О чем молчит ребенок, но говорит его тело» </w:t>
            </w:r>
            <w:r w:rsidRPr="00286499">
              <w:rPr>
                <w:rFonts w:ascii="Times New Roman" w:eastAsia="Times New Roman" w:hAnsi="Times New Roman" w:cs="Times New Roman"/>
                <w:b/>
                <w:sz w:val="24"/>
                <w:szCs w:val="24"/>
                <w:shd w:val="clear" w:color="auto" w:fill="FFFFFF"/>
              </w:rPr>
              <w:br/>
            </w:r>
            <w:r w:rsidRPr="00286499">
              <w:rPr>
                <w:rFonts w:ascii="Times New Roman" w:eastAsia="Times New Roman" w:hAnsi="Times New Roman" w:cs="Times New Roman"/>
                <w:b/>
                <w:sz w:val="24"/>
                <w:szCs w:val="24"/>
              </w:rPr>
              <w:t>с практической отработкой навыков</w:t>
            </w:r>
          </w:p>
          <w:p w14:paraId="40D378A6" w14:textId="77777777" w:rsidR="00E14FD5" w:rsidRPr="00286499" w:rsidRDefault="00E14FD5" w:rsidP="00286499">
            <w:pPr>
              <w:spacing w:after="0" w:line="240" w:lineRule="auto"/>
              <w:jc w:val="both"/>
              <w:rPr>
                <w:rFonts w:ascii="Times New Roman" w:eastAsia="Times New Roman" w:hAnsi="Times New Roman" w:cs="Times New Roman"/>
                <w:b/>
                <w:sz w:val="24"/>
                <w:szCs w:val="24"/>
                <w:shd w:val="clear" w:color="auto" w:fill="FFFFFF"/>
              </w:rPr>
            </w:pPr>
          </w:p>
          <w:p w14:paraId="0BC8487B" w14:textId="77777777" w:rsidR="00E14FD5" w:rsidRPr="00286499" w:rsidRDefault="00E14FD5" w:rsidP="00286499">
            <w:pPr>
              <w:shd w:val="clear" w:color="auto" w:fill="FFFFFF"/>
              <w:spacing w:after="0" w:line="240" w:lineRule="auto"/>
              <w:jc w:val="both"/>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t xml:space="preserve">Участники мастер-класса познакомятся с основными составляющими невербального общения (интонация, мимика, жесты, положение тела), узнают некоторые секреты распознавания лжи и базовые реакции тела на стрессовые ситуации. Данные навыки помогут участникам мастер-класса улучшить детско-родительские отношения, более точно оценивать правдивость информации от ребенка и ориентироваться в невербальных сигналах при общении с другими людьми. </w:t>
            </w:r>
          </w:p>
          <w:p w14:paraId="1D9157CC" w14:textId="77777777" w:rsidR="00E14FD5" w:rsidRPr="00286499" w:rsidRDefault="00E14FD5" w:rsidP="00286499">
            <w:pPr>
              <w:shd w:val="clear" w:color="auto" w:fill="FFFFFF"/>
              <w:spacing w:after="0" w:line="240" w:lineRule="auto"/>
              <w:jc w:val="both"/>
              <w:rPr>
                <w:rFonts w:ascii="Times New Roman" w:eastAsia="Times New Roman" w:hAnsi="Times New Roman" w:cs="Times New Roman"/>
                <w:sz w:val="24"/>
                <w:szCs w:val="24"/>
              </w:rPr>
            </w:pPr>
          </w:p>
          <w:p w14:paraId="6BE20107" w14:textId="77777777" w:rsidR="00E14FD5" w:rsidRPr="00286499" w:rsidRDefault="00E14FD5" w:rsidP="0028649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286499">
              <w:rPr>
                <w:rFonts w:ascii="Times New Roman" w:eastAsia="Times New Roman" w:hAnsi="Times New Roman" w:cs="Times New Roman"/>
                <w:sz w:val="24"/>
                <w:szCs w:val="24"/>
                <w:shd w:val="clear" w:color="auto" w:fill="FFFFFF"/>
              </w:rPr>
              <w:t>Ответы на вопросы.</w:t>
            </w:r>
          </w:p>
        </w:tc>
        <w:tc>
          <w:tcPr>
            <w:tcW w:w="6520" w:type="dxa"/>
          </w:tcPr>
          <w:p w14:paraId="584E542A" w14:textId="77777777" w:rsidR="00E14FD5" w:rsidRPr="00286499" w:rsidRDefault="00E14FD5" w:rsidP="00286499">
            <w:pPr>
              <w:spacing w:after="0" w:line="240" w:lineRule="auto"/>
              <w:rPr>
                <w:rFonts w:ascii="Times New Roman" w:eastAsia="Times New Roman" w:hAnsi="Times New Roman" w:cs="Times New Roman"/>
                <w:b/>
                <w:sz w:val="24"/>
                <w:szCs w:val="24"/>
              </w:rPr>
            </w:pPr>
          </w:p>
          <w:p w14:paraId="4FFFBB61" w14:textId="77777777" w:rsidR="00E14FD5" w:rsidRPr="00286499" w:rsidRDefault="00E14FD5" w:rsidP="00286499">
            <w:pPr>
              <w:spacing w:after="0" w:line="240" w:lineRule="auto"/>
              <w:rPr>
                <w:rFonts w:ascii="Times New Roman" w:eastAsia="Times New Roman" w:hAnsi="Times New Roman" w:cs="Times New Roman"/>
                <w:b/>
                <w:sz w:val="24"/>
                <w:szCs w:val="24"/>
              </w:rPr>
            </w:pPr>
            <w:r w:rsidRPr="00286499">
              <w:rPr>
                <w:rFonts w:ascii="Times New Roman" w:eastAsia="Times New Roman" w:hAnsi="Times New Roman" w:cs="Times New Roman"/>
                <w:b/>
                <w:sz w:val="24"/>
                <w:szCs w:val="24"/>
              </w:rPr>
              <w:t xml:space="preserve">Оксана Александровна Коновалова </w:t>
            </w:r>
            <w:r w:rsidRPr="00286499">
              <w:rPr>
                <w:rFonts w:ascii="Times New Roman" w:eastAsia="Times New Roman" w:hAnsi="Times New Roman" w:cs="Times New Roman"/>
                <w:b/>
              </w:rPr>
              <w:t>(Екатеринбург),</w:t>
            </w:r>
          </w:p>
          <w:p w14:paraId="20C45633" w14:textId="77777777" w:rsidR="00E14FD5" w:rsidRPr="00286499" w:rsidRDefault="00E14FD5" w:rsidP="00286499">
            <w:pPr>
              <w:spacing w:after="0" w:line="240" w:lineRule="auto"/>
              <w:rPr>
                <w:rFonts w:ascii="Times New Roman" w:eastAsia="Times New Roman" w:hAnsi="Times New Roman" w:cs="Times New Roman"/>
                <w:b/>
                <w:sz w:val="24"/>
                <w:szCs w:val="24"/>
              </w:rPr>
            </w:pPr>
          </w:p>
          <w:p w14:paraId="272BB3D4" w14:textId="77777777" w:rsidR="00E14FD5" w:rsidRPr="00286499" w:rsidRDefault="00E14FD5" w:rsidP="00286499">
            <w:pPr>
              <w:spacing w:after="0" w:line="240" w:lineRule="auto"/>
              <w:rPr>
                <w:rFonts w:ascii="Times New Roman" w:eastAsia="Times New Roman" w:hAnsi="Times New Roman" w:cs="Times New Roman"/>
                <w:noProof/>
                <w:sz w:val="24"/>
                <w:szCs w:val="24"/>
                <w:lang w:eastAsia="ru-RU"/>
              </w:rPr>
            </w:pPr>
            <w:r w:rsidRPr="00286499">
              <w:rPr>
                <w:rFonts w:ascii="Times New Roman" w:eastAsia="Times New Roman" w:hAnsi="Times New Roman" w:cs="Times New Roman"/>
                <w:sz w:val="24"/>
                <w:szCs w:val="24"/>
              </w:rPr>
              <w:t xml:space="preserve">педагог Уральского юридического института МВД России, майор полиции, эксперт по </w:t>
            </w:r>
            <w:proofErr w:type="spellStart"/>
            <w:r w:rsidRPr="00286499">
              <w:rPr>
                <w:rFonts w:ascii="Times New Roman" w:eastAsia="Times New Roman" w:hAnsi="Times New Roman" w:cs="Times New Roman"/>
                <w:sz w:val="24"/>
                <w:szCs w:val="24"/>
              </w:rPr>
              <w:t>профайлингу</w:t>
            </w:r>
            <w:proofErr w:type="spellEnd"/>
            <w:r w:rsidRPr="00286499">
              <w:rPr>
                <w:rFonts w:ascii="Times New Roman" w:eastAsia="Times New Roman" w:hAnsi="Times New Roman" w:cs="Times New Roman"/>
                <w:sz w:val="24"/>
                <w:szCs w:val="24"/>
              </w:rPr>
              <w:t xml:space="preserve"> (</w:t>
            </w:r>
            <w:proofErr w:type="spellStart"/>
            <w:r w:rsidRPr="00286499">
              <w:rPr>
                <w:rFonts w:ascii="Times New Roman" w:eastAsia="Times New Roman" w:hAnsi="Times New Roman" w:cs="Times New Roman"/>
                <w:sz w:val="24"/>
                <w:szCs w:val="24"/>
              </w:rPr>
              <w:t>безынструментальной</w:t>
            </w:r>
            <w:proofErr w:type="spellEnd"/>
            <w:r w:rsidRPr="00286499">
              <w:rPr>
                <w:rFonts w:ascii="Times New Roman" w:eastAsia="Times New Roman" w:hAnsi="Times New Roman" w:cs="Times New Roman"/>
                <w:sz w:val="24"/>
                <w:szCs w:val="24"/>
              </w:rPr>
              <w:t xml:space="preserve"> детекции лжи), вопросам правовой культуры и законопослушного поведения, </w:t>
            </w:r>
          </w:p>
          <w:p w14:paraId="529E8290" w14:textId="77777777" w:rsidR="00E14FD5" w:rsidRPr="00286499" w:rsidRDefault="00E14FD5" w:rsidP="00286499">
            <w:pPr>
              <w:spacing w:after="0" w:line="240" w:lineRule="auto"/>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t xml:space="preserve">Федеральный эксперт Национальной родительской ассоциации, эксперт Свердловского областного родительского комитета, </w:t>
            </w:r>
            <w:r w:rsidRPr="00286499">
              <w:rPr>
                <w:rFonts w:ascii="Times New Roman" w:eastAsia="Times New Roman" w:hAnsi="Times New Roman" w:cs="Times New Roman"/>
                <w:sz w:val="24"/>
                <w:szCs w:val="24"/>
                <w:lang w:eastAsia="ru-RU"/>
              </w:rPr>
              <w:t xml:space="preserve">спикер </w:t>
            </w:r>
            <w:r w:rsidRPr="00286499">
              <w:rPr>
                <w:rFonts w:ascii="Times New Roman" w:eastAsia="Times New Roman" w:hAnsi="Times New Roman" w:cs="Times New Roman"/>
                <w:sz w:val="24"/>
                <w:szCs w:val="24"/>
                <w:shd w:val="clear" w:color="auto" w:fill="FFFFFF"/>
              </w:rPr>
              <w:t xml:space="preserve">информационно-просветительского проекта СОРК </w:t>
            </w:r>
            <w:r w:rsidRPr="00286499">
              <w:rPr>
                <w:rFonts w:ascii="Times New Roman" w:eastAsia="Times New Roman" w:hAnsi="Times New Roman" w:cs="Times New Roman"/>
                <w:sz w:val="24"/>
                <w:szCs w:val="24"/>
              </w:rPr>
              <w:t>«Школа неравнодушных родителей».</w:t>
            </w:r>
          </w:p>
        </w:tc>
        <w:tc>
          <w:tcPr>
            <w:tcW w:w="1276" w:type="dxa"/>
            <w:textDirection w:val="btLr"/>
          </w:tcPr>
          <w:p w14:paraId="001786DF" w14:textId="77777777" w:rsidR="00E14FD5" w:rsidRDefault="00E14FD5" w:rsidP="0013415F">
            <w:pPr>
              <w:spacing w:after="0" w:line="240" w:lineRule="auto"/>
              <w:ind w:left="113" w:right="113"/>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206</w:t>
            </w:r>
          </w:p>
        </w:tc>
      </w:tr>
      <w:tr w:rsidR="00E14FD5" w:rsidRPr="00286499" w14:paraId="025A03BE" w14:textId="77777777" w:rsidTr="00E14FD5">
        <w:trPr>
          <w:cantSplit/>
          <w:trHeight w:val="1134"/>
        </w:trPr>
        <w:tc>
          <w:tcPr>
            <w:tcW w:w="675" w:type="dxa"/>
            <w:vAlign w:val="center"/>
          </w:tcPr>
          <w:p w14:paraId="3CFFD17D" w14:textId="77777777" w:rsidR="00E14FD5" w:rsidRPr="00286499" w:rsidRDefault="00E14FD5" w:rsidP="00286499">
            <w:pPr>
              <w:spacing w:after="0" w:line="240" w:lineRule="auto"/>
              <w:jc w:val="center"/>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lastRenderedPageBreak/>
              <w:t>4</w:t>
            </w:r>
          </w:p>
        </w:tc>
        <w:tc>
          <w:tcPr>
            <w:tcW w:w="6980" w:type="dxa"/>
          </w:tcPr>
          <w:p w14:paraId="3D148EC3" w14:textId="77777777" w:rsidR="00E14FD5" w:rsidRPr="00286499" w:rsidRDefault="00E14FD5" w:rsidP="00286499">
            <w:pPr>
              <w:spacing w:after="0" w:line="240" w:lineRule="auto"/>
              <w:jc w:val="center"/>
              <w:rPr>
                <w:rFonts w:ascii="Times New Roman" w:eastAsia="Times New Roman" w:hAnsi="Times New Roman" w:cs="Times New Roman"/>
                <w:b/>
                <w:color w:val="000000"/>
                <w:sz w:val="24"/>
                <w:szCs w:val="24"/>
                <w:shd w:val="clear" w:color="auto" w:fill="FFFFFF"/>
              </w:rPr>
            </w:pPr>
          </w:p>
          <w:p w14:paraId="58B5AD53" w14:textId="77777777" w:rsidR="00E14FD5" w:rsidRPr="00286499" w:rsidRDefault="00E14FD5" w:rsidP="00286499">
            <w:pPr>
              <w:spacing w:after="0" w:line="240" w:lineRule="auto"/>
              <w:jc w:val="center"/>
              <w:rPr>
                <w:rFonts w:ascii="Times New Roman" w:eastAsia="Times New Roman" w:hAnsi="Times New Roman" w:cs="Times New Roman"/>
                <w:b/>
                <w:color w:val="000000"/>
                <w:sz w:val="24"/>
                <w:szCs w:val="24"/>
                <w:shd w:val="clear" w:color="auto" w:fill="FFFFFF"/>
              </w:rPr>
            </w:pPr>
            <w:r w:rsidRPr="00286499">
              <w:rPr>
                <w:rFonts w:ascii="Times New Roman" w:eastAsia="Times New Roman" w:hAnsi="Times New Roman" w:cs="Times New Roman"/>
                <w:b/>
                <w:color w:val="000000"/>
                <w:sz w:val="24"/>
                <w:szCs w:val="24"/>
                <w:shd w:val="clear" w:color="auto" w:fill="FFFFFF"/>
              </w:rPr>
              <w:t xml:space="preserve">Мастер-класс </w:t>
            </w:r>
          </w:p>
          <w:p w14:paraId="4CC724DD" w14:textId="77777777" w:rsidR="00E14FD5" w:rsidRPr="00286499" w:rsidRDefault="00E14FD5" w:rsidP="00286499">
            <w:pPr>
              <w:spacing w:after="0" w:line="240" w:lineRule="auto"/>
              <w:jc w:val="center"/>
              <w:rPr>
                <w:rFonts w:ascii="Times New Roman" w:eastAsia="Times New Roman" w:hAnsi="Times New Roman" w:cs="Times New Roman"/>
                <w:b/>
                <w:color w:val="000000"/>
                <w:sz w:val="24"/>
                <w:szCs w:val="24"/>
                <w:shd w:val="clear" w:color="auto" w:fill="FFFFFF"/>
              </w:rPr>
            </w:pPr>
            <w:r w:rsidRPr="00286499">
              <w:rPr>
                <w:rFonts w:ascii="Times New Roman" w:eastAsia="Times New Roman" w:hAnsi="Times New Roman" w:cs="Times New Roman"/>
                <w:b/>
                <w:color w:val="000000"/>
                <w:sz w:val="24"/>
                <w:szCs w:val="24"/>
                <w:shd w:val="clear" w:color="auto" w:fill="FFFFFF"/>
              </w:rPr>
              <w:t xml:space="preserve">«Как стать эффективным родителем и всё успевать, или </w:t>
            </w:r>
            <w:r w:rsidRPr="00286499">
              <w:rPr>
                <w:rFonts w:ascii="Times New Roman" w:eastAsia="Times New Roman" w:hAnsi="Times New Roman" w:cs="Times New Roman"/>
                <w:b/>
                <w:color w:val="000000"/>
                <w:sz w:val="24"/>
                <w:szCs w:val="24"/>
                <w:shd w:val="clear" w:color="auto" w:fill="FFFFFF"/>
              </w:rPr>
              <w:br/>
              <w:t>Тайм-менеджмент, направленный на формирование культуры</w:t>
            </w:r>
          </w:p>
          <w:p w14:paraId="0EDE18B7" w14:textId="77777777" w:rsidR="00E14FD5" w:rsidRPr="00286499" w:rsidRDefault="00E14FD5" w:rsidP="00286499">
            <w:pPr>
              <w:spacing w:after="0" w:line="240" w:lineRule="auto"/>
              <w:jc w:val="center"/>
              <w:rPr>
                <w:rFonts w:ascii="Times New Roman" w:eastAsia="Times New Roman" w:hAnsi="Times New Roman" w:cs="Times New Roman"/>
                <w:b/>
                <w:color w:val="000000"/>
                <w:sz w:val="24"/>
                <w:szCs w:val="24"/>
                <w:shd w:val="clear" w:color="auto" w:fill="FFFFFF"/>
              </w:rPr>
            </w:pPr>
            <w:r w:rsidRPr="00286499">
              <w:rPr>
                <w:rFonts w:ascii="Times New Roman" w:eastAsia="Times New Roman" w:hAnsi="Times New Roman" w:cs="Times New Roman"/>
                <w:b/>
                <w:color w:val="000000"/>
                <w:sz w:val="24"/>
                <w:szCs w:val="24"/>
                <w:shd w:val="clear" w:color="auto" w:fill="FFFFFF"/>
              </w:rPr>
              <w:t xml:space="preserve">персональной организации и профилактику эмоционального выгорания» </w:t>
            </w:r>
            <w:r w:rsidRPr="00286499">
              <w:rPr>
                <w:rFonts w:ascii="Times New Roman" w:eastAsia="Times New Roman" w:hAnsi="Times New Roman" w:cs="Times New Roman"/>
                <w:b/>
                <w:sz w:val="24"/>
                <w:szCs w:val="24"/>
              </w:rPr>
              <w:t>с практической отработкой навыков</w:t>
            </w:r>
          </w:p>
          <w:p w14:paraId="7966E391" w14:textId="77777777" w:rsidR="00E14FD5" w:rsidRPr="00286499" w:rsidRDefault="00E14FD5" w:rsidP="00286499">
            <w:pPr>
              <w:shd w:val="clear" w:color="auto" w:fill="FFFFFF"/>
              <w:spacing w:after="0" w:line="240" w:lineRule="auto"/>
              <w:jc w:val="center"/>
              <w:rPr>
                <w:rFonts w:ascii="yandex-sans" w:eastAsia="Times New Roman" w:hAnsi="yandex-sans" w:cs="Times New Roman"/>
                <w:b/>
                <w:color w:val="000000"/>
                <w:sz w:val="24"/>
                <w:szCs w:val="24"/>
                <w:lang w:eastAsia="ru-RU"/>
              </w:rPr>
            </w:pPr>
          </w:p>
          <w:p w14:paraId="7B352FA1" w14:textId="77777777" w:rsidR="00E14FD5" w:rsidRPr="00286499" w:rsidRDefault="00E14FD5" w:rsidP="00286499">
            <w:pPr>
              <w:spacing w:after="0" w:line="240" w:lineRule="auto"/>
              <w:rPr>
                <w:rFonts w:ascii="Times New Roman" w:eastAsia="Times New Roman" w:hAnsi="Times New Roman" w:cs="Times New Roman"/>
                <w:color w:val="000000"/>
                <w:sz w:val="24"/>
                <w:szCs w:val="24"/>
                <w:shd w:val="clear" w:color="auto" w:fill="FFFFFF"/>
              </w:rPr>
            </w:pPr>
            <w:r w:rsidRPr="00286499">
              <w:rPr>
                <w:rFonts w:ascii="Times New Roman" w:eastAsia="Times New Roman" w:hAnsi="Times New Roman" w:cs="Times New Roman"/>
                <w:color w:val="000000"/>
                <w:sz w:val="24"/>
                <w:szCs w:val="24"/>
                <w:shd w:val="clear" w:color="auto" w:fill="FFFFFF"/>
              </w:rPr>
              <w:t xml:space="preserve">Во время мастер-класса участники мастер-класса познакомятся с методами и приемами персональной организации в постановке личных целей, планирования, принятия решений, организации своего рабочего и личного  времени, узнают рекомендации и «маленькие хитрости», которые помогут эффективно распределять время, рассмотрят приемы самоконтроля собственной деятельности, с элементами стресс-менеджмента; поймут, как применение на практике приемов тайм-менеджмента может помочь избежать перегрузки и стрессовых ситуаций. </w:t>
            </w:r>
          </w:p>
          <w:p w14:paraId="42711A5D" w14:textId="77777777" w:rsidR="00E14FD5" w:rsidRPr="00286499" w:rsidRDefault="00E14FD5" w:rsidP="00286499">
            <w:pPr>
              <w:spacing w:after="0" w:line="240" w:lineRule="auto"/>
              <w:jc w:val="both"/>
              <w:rPr>
                <w:rFonts w:ascii="Times New Roman" w:eastAsia="Times New Roman" w:hAnsi="Times New Roman" w:cs="Times New Roman"/>
                <w:color w:val="000000"/>
                <w:sz w:val="24"/>
                <w:szCs w:val="24"/>
                <w:shd w:val="clear" w:color="auto" w:fill="FFFFFF"/>
              </w:rPr>
            </w:pPr>
          </w:p>
          <w:p w14:paraId="080D4AC3" w14:textId="77777777" w:rsidR="00E14FD5" w:rsidRPr="00286499" w:rsidRDefault="00E14FD5" w:rsidP="0011443A">
            <w:pPr>
              <w:spacing w:after="0" w:line="240" w:lineRule="auto"/>
              <w:jc w:val="both"/>
              <w:rPr>
                <w:rFonts w:ascii="Calibri" w:eastAsia="Times New Roman" w:hAnsi="Calibri" w:cs="Times New Roman"/>
                <w:color w:val="000000"/>
                <w:sz w:val="24"/>
                <w:szCs w:val="24"/>
                <w:shd w:val="clear" w:color="auto" w:fill="FFFFFF"/>
              </w:rPr>
            </w:pPr>
            <w:r w:rsidRPr="00286499">
              <w:rPr>
                <w:rFonts w:ascii="Times New Roman" w:eastAsia="Times New Roman" w:hAnsi="Times New Roman" w:cs="Times New Roman"/>
                <w:color w:val="000000"/>
                <w:sz w:val="24"/>
                <w:szCs w:val="24"/>
                <w:shd w:val="clear" w:color="auto" w:fill="FFFFFF"/>
              </w:rPr>
              <w:t>Ответы на вопросы.</w:t>
            </w:r>
          </w:p>
        </w:tc>
        <w:tc>
          <w:tcPr>
            <w:tcW w:w="6520" w:type="dxa"/>
          </w:tcPr>
          <w:p w14:paraId="00F9E0AD" w14:textId="77777777" w:rsidR="00E14FD5" w:rsidRPr="00286499" w:rsidRDefault="00E14FD5" w:rsidP="00286499">
            <w:pPr>
              <w:spacing w:after="0" w:line="240" w:lineRule="auto"/>
              <w:rPr>
                <w:rFonts w:ascii="Times New Roman" w:eastAsia="Times New Roman" w:hAnsi="Times New Roman" w:cs="Times New Roman"/>
                <w:b/>
                <w:sz w:val="24"/>
                <w:szCs w:val="24"/>
              </w:rPr>
            </w:pPr>
          </w:p>
          <w:p w14:paraId="0D2D0B6B" w14:textId="77777777" w:rsidR="00E14FD5" w:rsidRPr="00286499" w:rsidRDefault="00E14FD5" w:rsidP="00286499">
            <w:pPr>
              <w:spacing w:after="0" w:line="240" w:lineRule="auto"/>
              <w:rPr>
                <w:rFonts w:ascii="Times New Roman" w:eastAsia="Times New Roman" w:hAnsi="Times New Roman" w:cs="Times New Roman"/>
                <w:b/>
                <w:sz w:val="24"/>
                <w:szCs w:val="24"/>
              </w:rPr>
            </w:pPr>
            <w:r w:rsidRPr="00286499">
              <w:rPr>
                <w:rFonts w:ascii="Times New Roman" w:eastAsia="Times New Roman" w:hAnsi="Times New Roman" w:cs="Times New Roman"/>
                <w:b/>
                <w:sz w:val="24"/>
                <w:szCs w:val="24"/>
              </w:rPr>
              <w:t xml:space="preserve">Татьяна Витальевна </w:t>
            </w:r>
            <w:proofErr w:type="spellStart"/>
            <w:r w:rsidRPr="00286499">
              <w:rPr>
                <w:rFonts w:ascii="Times New Roman" w:eastAsia="Times New Roman" w:hAnsi="Times New Roman" w:cs="Times New Roman"/>
                <w:b/>
                <w:sz w:val="24"/>
                <w:szCs w:val="24"/>
              </w:rPr>
              <w:t>Майданова</w:t>
            </w:r>
            <w:proofErr w:type="spellEnd"/>
            <w:r w:rsidRPr="00286499">
              <w:rPr>
                <w:rFonts w:ascii="Times New Roman" w:eastAsia="Times New Roman" w:hAnsi="Times New Roman" w:cs="Times New Roman"/>
                <w:b/>
                <w:sz w:val="24"/>
                <w:szCs w:val="24"/>
              </w:rPr>
              <w:t xml:space="preserve"> (Верхняя Пышма),</w:t>
            </w:r>
          </w:p>
          <w:p w14:paraId="141BAEB0" w14:textId="77777777" w:rsidR="00E14FD5" w:rsidRPr="00286499" w:rsidRDefault="00E14FD5" w:rsidP="00286499">
            <w:pPr>
              <w:spacing w:after="0" w:line="240" w:lineRule="auto"/>
              <w:rPr>
                <w:rFonts w:ascii="Times New Roman" w:eastAsia="Times New Roman" w:hAnsi="Times New Roman" w:cs="Times New Roman"/>
                <w:b/>
                <w:sz w:val="24"/>
                <w:szCs w:val="24"/>
              </w:rPr>
            </w:pPr>
          </w:p>
          <w:p w14:paraId="0509585E" w14:textId="77777777" w:rsidR="00E14FD5" w:rsidRPr="00286499" w:rsidRDefault="00E14FD5" w:rsidP="00286499">
            <w:pPr>
              <w:spacing w:after="0" w:line="240" w:lineRule="auto"/>
              <w:rPr>
                <w:rFonts w:ascii="Times New Roman" w:eastAsia="Times New Roman" w:hAnsi="Times New Roman" w:cs="Times New Roman"/>
                <w:noProof/>
                <w:sz w:val="24"/>
                <w:szCs w:val="24"/>
                <w:lang w:eastAsia="ru-RU"/>
              </w:rPr>
            </w:pPr>
            <w:r w:rsidRPr="00286499">
              <w:rPr>
                <w:rFonts w:ascii="Times New Roman" w:eastAsia="Times New Roman" w:hAnsi="Times New Roman" w:cs="Times New Roman"/>
                <w:sz w:val="24"/>
                <w:szCs w:val="24"/>
              </w:rPr>
              <w:t xml:space="preserve">эксперт по тайм-менеджменту, Федеральный эксперт Национальной родительской ассоциации, эксперт Свердловского областного родительского комитета, </w:t>
            </w:r>
            <w:r w:rsidRPr="00286499">
              <w:rPr>
                <w:rFonts w:ascii="Times New Roman" w:eastAsia="Times New Roman" w:hAnsi="Times New Roman" w:cs="Times New Roman"/>
                <w:sz w:val="24"/>
                <w:szCs w:val="24"/>
                <w:lang w:eastAsia="ru-RU"/>
              </w:rPr>
              <w:t xml:space="preserve">спикер </w:t>
            </w:r>
            <w:r w:rsidRPr="00286499">
              <w:rPr>
                <w:rFonts w:ascii="Times New Roman" w:eastAsia="Times New Roman" w:hAnsi="Times New Roman" w:cs="Times New Roman"/>
                <w:sz w:val="24"/>
                <w:szCs w:val="24"/>
                <w:shd w:val="clear" w:color="auto" w:fill="FFFFFF"/>
              </w:rPr>
              <w:t xml:space="preserve">информационно-просветительского проекта СОРК </w:t>
            </w:r>
            <w:r w:rsidRPr="00286499">
              <w:rPr>
                <w:rFonts w:ascii="Times New Roman" w:eastAsia="Times New Roman" w:hAnsi="Times New Roman" w:cs="Times New Roman"/>
                <w:sz w:val="24"/>
                <w:szCs w:val="24"/>
              </w:rPr>
              <w:t>«Школа неравнодушных родителей»</w:t>
            </w:r>
          </w:p>
          <w:p w14:paraId="528FAF61" w14:textId="77777777" w:rsidR="00E14FD5" w:rsidRPr="00286499" w:rsidRDefault="00E14FD5" w:rsidP="00286499">
            <w:pPr>
              <w:spacing w:after="0" w:line="240" w:lineRule="auto"/>
              <w:rPr>
                <w:rFonts w:ascii="Times New Roman" w:eastAsia="Times New Roman" w:hAnsi="Times New Roman" w:cs="Times New Roman"/>
                <w:sz w:val="24"/>
                <w:szCs w:val="24"/>
              </w:rPr>
            </w:pPr>
          </w:p>
        </w:tc>
        <w:tc>
          <w:tcPr>
            <w:tcW w:w="1276" w:type="dxa"/>
            <w:textDirection w:val="btLr"/>
          </w:tcPr>
          <w:p w14:paraId="6A19FF0A" w14:textId="77777777" w:rsidR="00E14FD5" w:rsidRDefault="00E14FD5" w:rsidP="0013415F">
            <w:pPr>
              <w:spacing w:after="0" w:line="240" w:lineRule="auto"/>
              <w:ind w:left="113" w:right="113"/>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208</w:t>
            </w:r>
          </w:p>
        </w:tc>
      </w:tr>
      <w:tr w:rsidR="00E14FD5" w:rsidRPr="00286499" w14:paraId="3B27A5A4" w14:textId="77777777" w:rsidTr="00E14FD5">
        <w:trPr>
          <w:cantSplit/>
          <w:trHeight w:val="2565"/>
        </w:trPr>
        <w:tc>
          <w:tcPr>
            <w:tcW w:w="675" w:type="dxa"/>
            <w:vAlign w:val="center"/>
          </w:tcPr>
          <w:p w14:paraId="524E5315" w14:textId="77777777" w:rsidR="00E14FD5" w:rsidRPr="00286499" w:rsidRDefault="00E14FD5" w:rsidP="00286499">
            <w:pPr>
              <w:spacing w:after="0" w:line="240" w:lineRule="auto"/>
              <w:jc w:val="center"/>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t>5</w:t>
            </w:r>
          </w:p>
        </w:tc>
        <w:tc>
          <w:tcPr>
            <w:tcW w:w="6980" w:type="dxa"/>
          </w:tcPr>
          <w:p w14:paraId="21D63C47" w14:textId="77777777" w:rsidR="00E14FD5" w:rsidRPr="00286499" w:rsidRDefault="00E14FD5" w:rsidP="00286499">
            <w:pPr>
              <w:spacing w:after="0" w:line="240" w:lineRule="auto"/>
              <w:jc w:val="both"/>
              <w:rPr>
                <w:rFonts w:ascii="Times New Roman" w:eastAsia="Times New Roman" w:hAnsi="Times New Roman" w:cs="Times New Roman"/>
                <w:b/>
                <w:sz w:val="24"/>
                <w:szCs w:val="24"/>
                <w:shd w:val="clear" w:color="auto" w:fill="FFFFFF"/>
              </w:rPr>
            </w:pPr>
          </w:p>
          <w:p w14:paraId="32D32CA3" w14:textId="77777777" w:rsidR="00E14FD5" w:rsidRPr="00286499" w:rsidRDefault="00E14FD5" w:rsidP="00286499">
            <w:pPr>
              <w:spacing w:after="200" w:line="240" w:lineRule="auto"/>
              <w:jc w:val="center"/>
              <w:rPr>
                <w:rFonts w:ascii="Times New Roman" w:eastAsia="Times New Roman" w:hAnsi="Times New Roman" w:cs="Times New Roman"/>
                <w:b/>
                <w:sz w:val="24"/>
                <w:szCs w:val="24"/>
              </w:rPr>
            </w:pPr>
            <w:r w:rsidRPr="00286499">
              <w:rPr>
                <w:rFonts w:ascii="Times New Roman" w:eastAsia="Times New Roman" w:hAnsi="Times New Roman" w:cs="Times New Roman"/>
                <w:b/>
                <w:sz w:val="24"/>
                <w:szCs w:val="24"/>
              </w:rPr>
              <w:t xml:space="preserve">«Научный проект как эффективная мотивация школьника </w:t>
            </w:r>
            <w:r w:rsidRPr="00286499">
              <w:rPr>
                <w:rFonts w:ascii="Times New Roman" w:eastAsia="Times New Roman" w:hAnsi="Times New Roman" w:cs="Times New Roman"/>
                <w:b/>
                <w:sz w:val="24"/>
                <w:szCs w:val="24"/>
              </w:rPr>
              <w:br/>
              <w:t xml:space="preserve">к обучению и дополнительные баллы к ЕГЭ» </w:t>
            </w:r>
            <w:r w:rsidRPr="00286499">
              <w:rPr>
                <w:rFonts w:ascii="Times New Roman" w:eastAsia="Times New Roman" w:hAnsi="Times New Roman" w:cs="Times New Roman"/>
                <w:b/>
                <w:sz w:val="24"/>
                <w:szCs w:val="24"/>
              </w:rPr>
              <w:br/>
              <w:t>(для родителей учеников 8-11 классов)</w:t>
            </w:r>
          </w:p>
          <w:p w14:paraId="6A642F92" w14:textId="77777777" w:rsidR="00E14FD5" w:rsidRPr="00286499" w:rsidRDefault="00E14FD5" w:rsidP="00286499">
            <w:pPr>
              <w:spacing w:after="200" w:line="240" w:lineRule="auto"/>
              <w:rPr>
                <w:rFonts w:ascii="Times New Roman" w:eastAsia="Times New Roman" w:hAnsi="Times New Roman" w:cs="Times New Roman"/>
                <w:sz w:val="24"/>
                <w:szCs w:val="24"/>
                <w:shd w:val="clear" w:color="auto" w:fill="FFFFFF"/>
              </w:rPr>
            </w:pPr>
            <w:r w:rsidRPr="00286499">
              <w:rPr>
                <w:rFonts w:ascii="Times New Roman" w:eastAsia="Times New Roman" w:hAnsi="Times New Roman" w:cs="Times New Roman"/>
                <w:sz w:val="24"/>
                <w:szCs w:val="24"/>
                <w:shd w:val="clear" w:color="auto" w:fill="FFFFFF"/>
              </w:rPr>
              <w:t>Родители узнают</w:t>
            </w:r>
            <w:r w:rsidRPr="00286499">
              <w:rPr>
                <w:rFonts w:ascii="Times New Roman" w:eastAsia="Times New Roman" w:hAnsi="Times New Roman" w:cs="Times New Roman"/>
                <w:b/>
                <w:bCs/>
                <w:sz w:val="24"/>
                <w:szCs w:val="24"/>
                <w:shd w:val="clear" w:color="auto" w:fill="FFFFFF"/>
              </w:rPr>
              <w:t xml:space="preserve"> </w:t>
            </w:r>
            <w:r w:rsidRPr="00286499">
              <w:rPr>
                <w:rFonts w:ascii="Times New Roman" w:eastAsia="Times New Roman" w:hAnsi="Times New Roman" w:cs="Times New Roman"/>
                <w:sz w:val="24"/>
                <w:szCs w:val="24"/>
                <w:shd w:val="clear" w:color="auto" w:fill="FFFFFF"/>
              </w:rPr>
              <w:t>о возможностях для старшеклассников заработать дополнительные баллы к ЕГЭ (в том числе с помощью создания научного проекта), об актуальных направлениях школьного научного проектирования, о выборе и формулировании темы научного проекта; как попасть в список одарённых детей и получить грант Президента РФ.</w:t>
            </w:r>
          </w:p>
          <w:p w14:paraId="2081E362" w14:textId="77777777" w:rsidR="00E14FD5" w:rsidRPr="0011443A" w:rsidRDefault="00E14FD5" w:rsidP="0011443A">
            <w:pPr>
              <w:shd w:val="clear" w:color="auto" w:fill="FFFFFF"/>
              <w:spacing w:after="0" w:line="240" w:lineRule="auto"/>
              <w:rPr>
                <w:rFonts w:ascii="Times New Roman" w:eastAsia="Times New Roman" w:hAnsi="Times New Roman" w:cs="Times New Roman"/>
                <w:sz w:val="24"/>
                <w:szCs w:val="24"/>
                <w:shd w:val="clear" w:color="auto" w:fill="FFFFFF"/>
              </w:rPr>
            </w:pPr>
            <w:r w:rsidRPr="00286499">
              <w:rPr>
                <w:rFonts w:ascii="Times New Roman" w:eastAsia="Times New Roman" w:hAnsi="Times New Roman" w:cs="Times New Roman"/>
                <w:sz w:val="24"/>
                <w:szCs w:val="24"/>
                <w:shd w:val="clear" w:color="auto" w:fill="FFFFFF"/>
              </w:rPr>
              <w:t>Ответы на вопросы.</w:t>
            </w:r>
          </w:p>
        </w:tc>
        <w:tc>
          <w:tcPr>
            <w:tcW w:w="6520" w:type="dxa"/>
          </w:tcPr>
          <w:p w14:paraId="31FCFD4B" w14:textId="77777777" w:rsidR="00E14FD5" w:rsidRPr="00286499" w:rsidRDefault="00E14FD5" w:rsidP="00286499">
            <w:pPr>
              <w:spacing w:after="0" w:line="240" w:lineRule="auto"/>
              <w:rPr>
                <w:rFonts w:ascii="Times New Roman" w:eastAsia="Times New Roman" w:hAnsi="Times New Roman" w:cs="Times New Roman"/>
                <w:b/>
                <w:sz w:val="24"/>
                <w:szCs w:val="24"/>
                <w:shd w:val="clear" w:color="auto" w:fill="FFFFFF"/>
              </w:rPr>
            </w:pPr>
          </w:p>
          <w:p w14:paraId="518E0627" w14:textId="77777777" w:rsidR="00E14FD5" w:rsidRPr="00286499" w:rsidRDefault="00E14FD5" w:rsidP="00286499">
            <w:pPr>
              <w:spacing w:after="0" w:line="240" w:lineRule="auto"/>
              <w:rPr>
                <w:rFonts w:ascii="Times New Roman" w:eastAsia="Times New Roman" w:hAnsi="Times New Roman" w:cs="Times New Roman"/>
                <w:b/>
                <w:sz w:val="24"/>
                <w:szCs w:val="24"/>
                <w:shd w:val="clear" w:color="auto" w:fill="FFFFFF"/>
              </w:rPr>
            </w:pPr>
            <w:r w:rsidRPr="00286499">
              <w:rPr>
                <w:rFonts w:ascii="Times New Roman" w:eastAsia="Times New Roman" w:hAnsi="Times New Roman" w:cs="Times New Roman"/>
                <w:b/>
                <w:sz w:val="24"/>
                <w:szCs w:val="24"/>
                <w:shd w:val="clear" w:color="auto" w:fill="FFFFFF"/>
              </w:rPr>
              <w:t xml:space="preserve">Ольга Сергеевна </w:t>
            </w:r>
            <w:proofErr w:type="spellStart"/>
            <w:r w:rsidRPr="00286499">
              <w:rPr>
                <w:rFonts w:ascii="Times New Roman" w:eastAsia="Times New Roman" w:hAnsi="Times New Roman" w:cs="Times New Roman"/>
                <w:b/>
                <w:bCs/>
                <w:sz w:val="24"/>
                <w:szCs w:val="24"/>
                <w:shd w:val="clear" w:color="auto" w:fill="FFFFFF"/>
              </w:rPr>
              <w:t>Чеченихина</w:t>
            </w:r>
            <w:proofErr w:type="spellEnd"/>
            <w:r w:rsidRPr="00286499">
              <w:rPr>
                <w:rFonts w:ascii="Times New Roman" w:eastAsia="Times New Roman" w:hAnsi="Times New Roman" w:cs="Times New Roman"/>
                <w:b/>
                <w:bCs/>
                <w:sz w:val="24"/>
                <w:szCs w:val="24"/>
                <w:shd w:val="clear" w:color="auto" w:fill="FFFFFF"/>
              </w:rPr>
              <w:t xml:space="preserve"> </w:t>
            </w:r>
            <w:r w:rsidRPr="00286499">
              <w:rPr>
                <w:rFonts w:ascii="Times New Roman" w:eastAsia="Times New Roman" w:hAnsi="Times New Roman" w:cs="Times New Roman"/>
                <w:b/>
              </w:rPr>
              <w:t>(Екатеринбург),</w:t>
            </w:r>
          </w:p>
          <w:p w14:paraId="508EF330" w14:textId="77777777" w:rsidR="00E14FD5" w:rsidRPr="00286499" w:rsidRDefault="00E14FD5" w:rsidP="00286499">
            <w:pPr>
              <w:spacing w:after="0" w:line="240" w:lineRule="auto"/>
              <w:rPr>
                <w:rFonts w:ascii="Times New Roman" w:eastAsia="Times New Roman" w:hAnsi="Times New Roman" w:cs="Times New Roman"/>
                <w:b/>
                <w:sz w:val="24"/>
                <w:szCs w:val="24"/>
                <w:shd w:val="clear" w:color="auto" w:fill="FFFFFF"/>
              </w:rPr>
            </w:pPr>
          </w:p>
          <w:p w14:paraId="17145D4B" w14:textId="77777777" w:rsidR="00E14FD5" w:rsidRPr="00286499" w:rsidRDefault="00E14FD5" w:rsidP="00286499">
            <w:pPr>
              <w:spacing w:after="0" w:line="240" w:lineRule="auto"/>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shd w:val="clear" w:color="auto" w:fill="FFFFFF"/>
              </w:rPr>
              <w:t>профессор кафедры биотехнологии и пищевых продуктов факультета биотехнологии и пищевой инженерии Уральского государственного аграрного университета, доктор биологических наук, руководитель студии научного проектирования «СОЛЬ», федеральный эксперт Национальной родительской ассоциации (НРА), спикер информационно-просветительского проекта СОРК «Школа неравнодушных родителей»</w:t>
            </w:r>
          </w:p>
        </w:tc>
        <w:tc>
          <w:tcPr>
            <w:tcW w:w="1276" w:type="dxa"/>
            <w:textDirection w:val="btLr"/>
          </w:tcPr>
          <w:p w14:paraId="1503502E" w14:textId="77777777" w:rsidR="00E14FD5" w:rsidRDefault="00E14FD5" w:rsidP="0013415F">
            <w:pPr>
              <w:spacing w:after="0" w:line="240" w:lineRule="auto"/>
              <w:ind w:left="113" w:right="113"/>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204</w:t>
            </w:r>
          </w:p>
        </w:tc>
      </w:tr>
      <w:tr w:rsidR="00E14FD5" w:rsidRPr="00286499" w14:paraId="7AC6AD01" w14:textId="77777777" w:rsidTr="00E14FD5">
        <w:trPr>
          <w:cantSplit/>
          <w:trHeight w:val="3823"/>
        </w:trPr>
        <w:tc>
          <w:tcPr>
            <w:tcW w:w="675" w:type="dxa"/>
            <w:vAlign w:val="center"/>
          </w:tcPr>
          <w:p w14:paraId="7B0A4F81" w14:textId="77777777" w:rsidR="00E14FD5" w:rsidRPr="00286499" w:rsidRDefault="00E14FD5" w:rsidP="00286499">
            <w:pPr>
              <w:spacing w:after="0" w:line="240" w:lineRule="auto"/>
              <w:jc w:val="center"/>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lastRenderedPageBreak/>
              <w:t>6</w:t>
            </w:r>
          </w:p>
        </w:tc>
        <w:tc>
          <w:tcPr>
            <w:tcW w:w="6980" w:type="dxa"/>
          </w:tcPr>
          <w:p w14:paraId="5598FA47" w14:textId="77777777" w:rsidR="00E14FD5" w:rsidRPr="00286499" w:rsidRDefault="00E14FD5" w:rsidP="00286499">
            <w:pPr>
              <w:spacing w:after="200" w:line="240" w:lineRule="auto"/>
              <w:jc w:val="center"/>
              <w:rPr>
                <w:rFonts w:ascii="Times New Roman" w:eastAsia="Times New Roman" w:hAnsi="Times New Roman" w:cs="Times New Roman"/>
                <w:b/>
                <w:bCs/>
                <w:sz w:val="24"/>
                <w:szCs w:val="24"/>
              </w:rPr>
            </w:pPr>
            <w:r w:rsidRPr="00286499">
              <w:rPr>
                <w:rFonts w:ascii="Times New Roman" w:eastAsia="Times New Roman" w:hAnsi="Times New Roman" w:cs="Times New Roman"/>
                <w:b/>
                <w:bCs/>
                <w:sz w:val="24"/>
                <w:szCs w:val="24"/>
              </w:rPr>
              <w:br/>
              <w:t>«Быть добровольцем — это круто!»</w:t>
            </w:r>
          </w:p>
          <w:p w14:paraId="68C65DB7" w14:textId="77777777" w:rsidR="00E14FD5" w:rsidRPr="00286499" w:rsidRDefault="00E14FD5" w:rsidP="00286499">
            <w:pPr>
              <w:spacing w:after="200" w:line="240" w:lineRule="auto"/>
              <w:rPr>
                <w:rFonts w:ascii="Times New Roman" w:eastAsia="Times New Roman" w:hAnsi="Times New Roman" w:cs="Times New Roman"/>
                <w:b/>
                <w:bCs/>
                <w:sz w:val="24"/>
                <w:szCs w:val="24"/>
              </w:rPr>
            </w:pPr>
            <w:r w:rsidRPr="00286499">
              <w:rPr>
                <w:rFonts w:ascii="Times New Roman" w:eastAsia="Times New Roman" w:hAnsi="Times New Roman" w:cs="Times New Roman"/>
                <w:sz w:val="24"/>
                <w:szCs w:val="24"/>
              </w:rPr>
              <w:t>Будет</w:t>
            </w:r>
            <w:r w:rsidRPr="00286499">
              <w:rPr>
                <w:rFonts w:ascii="Times New Roman" w:eastAsia="Times New Roman" w:hAnsi="Times New Roman" w:cs="Times New Roman"/>
                <w:b/>
                <w:bCs/>
                <w:sz w:val="24"/>
                <w:szCs w:val="24"/>
              </w:rPr>
              <w:t xml:space="preserve"> </w:t>
            </w:r>
            <w:r w:rsidRPr="00286499">
              <w:rPr>
                <w:rFonts w:ascii="Times New Roman" w:eastAsia="Times New Roman" w:hAnsi="Times New Roman" w:cs="Times New Roman"/>
                <w:sz w:val="24"/>
                <w:szCs w:val="24"/>
              </w:rPr>
              <w:t>рассмотрен воспитательный, социальный, карьерный и образовательный потенциал добровольчества, в том числе как нравственный идеал нашего времени.</w:t>
            </w:r>
            <w:r w:rsidRPr="00286499">
              <w:rPr>
                <w:rFonts w:ascii="Times New Roman" w:eastAsia="Times New Roman" w:hAnsi="Times New Roman" w:cs="Times New Roman"/>
                <w:b/>
                <w:bCs/>
                <w:sz w:val="24"/>
                <w:szCs w:val="24"/>
              </w:rPr>
              <w:t xml:space="preserve"> </w:t>
            </w:r>
          </w:p>
          <w:p w14:paraId="1D063336" w14:textId="77777777" w:rsidR="00E14FD5" w:rsidRPr="00286499" w:rsidRDefault="00E14FD5" w:rsidP="00286499">
            <w:pPr>
              <w:spacing w:after="200" w:line="240" w:lineRule="auto"/>
              <w:rPr>
                <w:rFonts w:ascii="Times New Roman" w:eastAsia="Times New Roman" w:hAnsi="Times New Roman" w:cs="Times New Roman"/>
                <w:sz w:val="24"/>
                <w:szCs w:val="24"/>
              </w:rPr>
            </w:pPr>
            <w:r w:rsidRPr="00286499">
              <w:rPr>
                <w:rFonts w:ascii="Times New Roman" w:eastAsia="Times New Roman" w:hAnsi="Times New Roman" w:cs="Times New Roman"/>
                <w:b/>
                <w:bCs/>
                <w:sz w:val="24"/>
                <w:szCs w:val="24"/>
              </w:rPr>
              <w:t xml:space="preserve">Цель: </w:t>
            </w:r>
            <w:r w:rsidRPr="00286499">
              <w:rPr>
                <w:rFonts w:ascii="Times New Roman" w:eastAsia="Times New Roman" w:hAnsi="Times New Roman" w:cs="Times New Roman"/>
                <w:sz w:val="24"/>
                <w:szCs w:val="24"/>
              </w:rPr>
              <w:t>формирование системы ценностей и мировоззрения, повышение чувства патриотизма и гражданской ответственности через направление «Добровольческая деятельность».</w:t>
            </w:r>
          </w:p>
          <w:p w14:paraId="11E77084" w14:textId="77777777" w:rsidR="00E14FD5" w:rsidRPr="00286499" w:rsidRDefault="00E14FD5" w:rsidP="00286499">
            <w:pPr>
              <w:spacing w:after="200" w:line="240" w:lineRule="auto"/>
              <w:rPr>
                <w:rFonts w:ascii="Times New Roman" w:eastAsia="Times New Roman" w:hAnsi="Times New Roman" w:cs="Times New Roman"/>
                <w:sz w:val="24"/>
                <w:szCs w:val="24"/>
              </w:rPr>
            </w:pPr>
            <w:r w:rsidRPr="00286499">
              <w:rPr>
                <w:rFonts w:ascii="Times New Roman" w:eastAsia="Times New Roman" w:hAnsi="Times New Roman" w:cs="Times New Roman"/>
                <w:sz w:val="24"/>
                <w:szCs w:val="24"/>
              </w:rPr>
              <w:t xml:space="preserve">Будет представлена систематизация различных источников информации о добровольческой деятельности для дальнейшего использования и применения на практике: основные понятия, типы, направления, признаки, мотивация (в том числе через призму теории поколений), льготы, основные волонтерские центры и организации федерального и регионального значения, основная площадка ведения добровольческой деятельности. </w:t>
            </w:r>
          </w:p>
        </w:tc>
        <w:tc>
          <w:tcPr>
            <w:tcW w:w="6520" w:type="dxa"/>
          </w:tcPr>
          <w:p w14:paraId="76D43FE2" w14:textId="77777777" w:rsidR="00E14FD5" w:rsidRPr="00286499" w:rsidRDefault="00E14FD5" w:rsidP="00286499">
            <w:pPr>
              <w:spacing w:after="0" w:line="240" w:lineRule="auto"/>
              <w:rPr>
                <w:rFonts w:ascii="Times New Roman" w:eastAsia="Times New Roman" w:hAnsi="Times New Roman" w:cs="Times New Roman"/>
                <w:b/>
                <w:bCs/>
                <w:sz w:val="24"/>
                <w:szCs w:val="24"/>
              </w:rPr>
            </w:pPr>
          </w:p>
          <w:p w14:paraId="47A3A954" w14:textId="77777777" w:rsidR="00E14FD5" w:rsidRPr="00286499" w:rsidRDefault="00E14FD5" w:rsidP="00286499">
            <w:pPr>
              <w:spacing w:after="0" w:line="240" w:lineRule="auto"/>
              <w:rPr>
                <w:rFonts w:ascii="Times New Roman" w:eastAsia="Times New Roman" w:hAnsi="Times New Roman" w:cs="Times New Roman"/>
                <w:b/>
                <w:bCs/>
                <w:sz w:val="24"/>
                <w:szCs w:val="24"/>
              </w:rPr>
            </w:pPr>
            <w:r w:rsidRPr="00286499">
              <w:rPr>
                <w:rFonts w:ascii="Times New Roman" w:eastAsia="Times New Roman" w:hAnsi="Times New Roman" w:cs="Times New Roman"/>
                <w:b/>
                <w:bCs/>
                <w:sz w:val="24"/>
                <w:szCs w:val="24"/>
              </w:rPr>
              <w:t xml:space="preserve">Овчинникова Юлия Анатольевна </w:t>
            </w:r>
            <w:r w:rsidRPr="00286499">
              <w:rPr>
                <w:rFonts w:ascii="Times New Roman" w:eastAsia="Times New Roman" w:hAnsi="Times New Roman" w:cs="Times New Roman"/>
                <w:b/>
              </w:rPr>
              <w:t>(Екатеринбург),</w:t>
            </w:r>
            <w:r w:rsidRPr="00286499">
              <w:rPr>
                <w:rFonts w:ascii="Times New Roman" w:eastAsia="Times New Roman" w:hAnsi="Times New Roman" w:cs="Times New Roman"/>
                <w:b/>
                <w:bCs/>
                <w:sz w:val="24"/>
                <w:szCs w:val="24"/>
              </w:rPr>
              <w:t xml:space="preserve"> </w:t>
            </w:r>
          </w:p>
          <w:p w14:paraId="6CA3C877" w14:textId="77777777" w:rsidR="00E14FD5" w:rsidRPr="00286499" w:rsidRDefault="00E14FD5" w:rsidP="00286499">
            <w:pPr>
              <w:spacing w:after="0" w:line="240" w:lineRule="auto"/>
              <w:rPr>
                <w:rFonts w:ascii="Times New Roman" w:eastAsia="Times New Roman" w:hAnsi="Times New Roman" w:cs="Times New Roman"/>
                <w:b/>
                <w:bCs/>
                <w:sz w:val="24"/>
                <w:szCs w:val="24"/>
              </w:rPr>
            </w:pPr>
          </w:p>
          <w:p w14:paraId="624E6BF9" w14:textId="77777777" w:rsidR="00E14FD5" w:rsidRPr="00286499" w:rsidRDefault="00E14FD5" w:rsidP="00286499">
            <w:pPr>
              <w:spacing w:after="0" w:line="240" w:lineRule="auto"/>
              <w:rPr>
                <w:rFonts w:ascii="Times New Roman" w:eastAsia="Times New Roman" w:hAnsi="Times New Roman" w:cs="Times New Roman"/>
                <w:spacing w:val="-5"/>
                <w:sz w:val="24"/>
                <w:szCs w:val="24"/>
                <w:shd w:val="clear" w:color="auto" w:fill="FFFFFF"/>
              </w:rPr>
            </w:pPr>
            <w:r w:rsidRPr="00286499">
              <w:rPr>
                <w:rFonts w:ascii="Times New Roman" w:eastAsia="Times New Roman" w:hAnsi="Times New Roman" w:cs="Times New Roman"/>
                <w:sz w:val="24"/>
                <w:szCs w:val="24"/>
              </w:rPr>
              <w:t xml:space="preserve">член штаба Общероссийского народного фронта (ОНФ) Свердловской области, член Штаба родительского общественного контроля при Министерстве образования и молодежной политики Свердловской области, эксперт Свердловского областного родительского комитета и Свердловского областного отделения Национальной родительской ассоциации, </w:t>
            </w:r>
            <w:r w:rsidRPr="00286499">
              <w:rPr>
                <w:rFonts w:ascii="Times New Roman" w:eastAsia="Times New Roman" w:hAnsi="Times New Roman" w:cs="Times New Roman"/>
                <w:sz w:val="24"/>
                <w:szCs w:val="24"/>
                <w:shd w:val="clear" w:color="auto" w:fill="FFFFFF"/>
              </w:rPr>
              <w:t>спикер информационно-просветительского проекта СОРК «Школа неравнодушных родителей»</w:t>
            </w:r>
          </w:p>
        </w:tc>
        <w:tc>
          <w:tcPr>
            <w:tcW w:w="1276" w:type="dxa"/>
            <w:textDirection w:val="btLr"/>
          </w:tcPr>
          <w:p w14:paraId="02330801" w14:textId="77777777" w:rsidR="00E14FD5" w:rsidRDefault="00E14FD5" w:rsidP="0013415F">
            <w:pPr>
              <w:spacing w:after="0" w:line="240" w:lineRule="auto"/>
              <w:ind w:left="113" w:right="113"/>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203</w:t>
            </w:r>
          </w:p>
        </w:tc>
      </w:tr>
      <w:tr w:rsidR="00E14FD5" w:rsidRPr="00286499" w14:paraId="0D8A3D72" w14:textId="77777777" w:rsidTr="00E14FD5">
        <w:trPr>
          <w:cantSplit/>
          <w:trHeight w:val="3043"/>
        </w:trPr>
        <w:tc>
          <w:tcPr>
            <w:tcW w:w="675" w:type="dxa"/>
            <w:vAlign w:val="center"/>
          </w:tcPr>
          <w:p w14:paraId="32E80ABC" w14:textId="77777777" w:rsidR="00E14FD5" w:rsidRPr="00286499" w:rsidRDefault="00E14FD5" w:rsidP="001144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980" w:type="dxa"/>
          </w:tcPr>
          <w:p w14:paraId="0AF09329" w14:textId="77777777" w:rsidR="00E14FD5" w:rsidRPr="0011443A" w:rsidRDefault="00E14FD5" w:rsidP="0011443A">
            <w:pPr>
              <w:spacing w:line="240" w:lineRule="auto"/>
              <w:rPr>
                <w:rFonts w:ascii="Times New Roman" w:hAnsi="Times New Roman"/>
                <w:bCs/>
              </w:rPr>
            </w:pPr>
          </w:p>
          <w:p w14:paraId="4A4A3C99" w14:textId="77777777" w:rsidR="00E14FD5" w:rsidRPr="0011443A" w:rsidRDefault="00E14FD5" w:rsidP="0011443A">
            <w:pPr>
              <w:spacing w:line="240" w:lineRule="auto"/>
              <w:jc w:val="center"/>
              <w:rPr>
                <w:rFonts w:ascii="Times New Roman" w:hAnsi="Times New Roman"/>
                <w:bCs/>
              </w:rPr>
            </w:pPr>
            <w:r w:rsidRPr="0011443A">
              <w:rPr>
                <w:rFonts w:ascii="Times New Roman" w:hAnsi="Times New Roman"/>
                <w:bCs/>
              </w:rPr>
              <w:t xml:space="preserve">Региональное отделение Всероссийского общественно-государственного движения детей и молодежи Свердловской области: </w:t>
            </w:r>
            <w:r w:rsidRPr="0011443A">
              <w:rPr>
                <w:rFonts w:ascii="Times New Roman" w:hAnsi="Times New Roman"/>
                <w:bCs/>
              </w:rPr>
              <w:br/>
              <w:t>цели и задачи, направления детальности и т.п.</w:t>
            </w:r>
          </w:p>
          <w:p w14:paraId="1D0395F9" w14:textId="77777777" w:rsidR="00E14FD5" w:rsidRPr="0011443A" w:rsidRDefault="00E14FD5" w:rsidP="0011443A">
            <w:pPr>
              <w:rPr>
                <w:rFonts w:ascii="Times New Roman" w:hAnsi="Times New Roman"/>
              </w:rPr>
            </w:pPr>
            <w:r w:rsidRPr="0011443A">
              <w:rPr>
                <w:rFonts w:ascii="Times New Roman" w:hAnsi="Times New Roman"/>
                <w:bCs/>
              </w:rPr>
              <w:t>Целевая аудитория:</w:t>
            </w:r>
            <w:r w:rsidRPr="0011443A">
              <w:rPr>
                <w:rFonts w:ascii="Times New Roman" w:hAnsi="Times New Roman"/>
              </w:rPr>
              <w:t xml:space="preserve"> советники директоров по воспитанию и по взаимодействию с детскими общественными объединениями, активисты.</w:t>
            </w:r>
          </w:p>
          <w:p w14:paraId="2D9D2383" w14:textId="77777777" w:rsidR="00E14FD5" w:rsidRPr="0011443A" w:rsidRDefault="00E14FD5" w:rsidP="0011443A">
            <w:pPr>
              <w:spacing w:line="240" w:lineRule="auto"/>
              <w:rPr>
                <w:rFonts w:ascii="Times New Roman" w:hAnsi="Times New Roman"/>
              </w:rPr>
            </w:pPr>
            <w:r w:rsidRPr="0011443A">
              <w:rPr>
                <w:rFonts w:ascii="Times New Roman" w:hAnsi="Times New Roman"/>
                <w:bCs/>
              </w:rPr>
              <w:t>Количество участников не ограничено.</w:t>
            </w:r>
          </w:p>
        </w:tc>
        <w:tc>
          <w:tcPr>
            <w:tcW w:w="6520" w:type="dxa"/>
          </w:tcPr>
          <w:p w14:paraId="006818F5" w14:textId="77777777" w:rsidR="00E14FD5" w:rsidRDefault="00E14FD5" w:rsidP="0011443A">
            <w:pPr>
              <w:spacing w:after="0" w:line="240" w:lineRule="auto"/>
              <w:jc w:val="center"/>
              <w:rPr>
                <w:rFonts w:ascii="Times New Roman" w:hAnsi="Times New Roman"/>
                <w:b/>
                <w:bCs/>
              </w:rPr>
            </w:pPr>
          </w:p>
          <w:p w14:paraId="3492239B" w14:textId="77777777" w:rsidR="00E14FD5" w:rsidRDefault="00E14FD5" w:rsidP="0011443A">
            <w:pPr>
              <w:spacing w:after="0" w:line="240" w:lineRule="auto"/>
              <w:jc w:val="center"/>
              <w:rPr>
                <w:rFonts w:ascii="Times New Roman" w:hAnsi="Times New Roman"/>
                <w:b/>
                <w:bCs/>
              </w:rPr>
            </w:pPr>
            <w:r>
              <w:rPr>
                <w:rFonts w:ascii="Times New Roman" w:hAnsi="Times New Roman"/>
                <w:b/>
                <w:bCs/>
              </w:rPr>
              <w:t>Ермаченко Наталья Анатольевна</w:t>
            </w:r>
          </w:p>
          <w:p w14:paraId="656CB86A" w14:textId="77777777" w:rsidR="00E14FD5" w:rsidRPr="00D52F10" w:rsidRDefault="00E14FD5" w:rsidP="0011443A">
            <w:pPr>
              <w:spacing w:after="0" w:line="240" w:lineRule="auto"/>
              <w:jc w:val="center"/>
              <w:rPr>
                <w:rFonts w:ascii="Times New Roman" w:hAnsi="Times New Roman"/>
                <w:b/>
                <w:bCs/>
              </w:rPr>
            </w:pPr>
            <w:r w:rsidRPr="00D52F10">
              <w:rPr>
                <w:rFonts w:ascii="Times New Roman" w:hAnsi="Times New Roman"/>
                <w:b/>
              </w:rPr>
              <w:t>(Екатеринбург),</w:t>
            </w:r>
          </w:p>
          <w:p w14:paraId="16EBB132" w14:textId="77777777" w:rsidR="00E14FD5" w:rsidRDefault="00E14FD5" w:rsidP="0011443A">
            <w:pPr>
              <w:spacing w:after="0" w:line="240" w:lineRule="auto"/>
              <w:jc w:val="center"/>
              <w:rPr>
                <w:rFonts w:ascii="Times New Roman" w:hAnsi="Times New Roman"/>
                <w:b/>
                <w:bCs/>
              </w:rPr>
            </w:pPr>
          </w:p>
          <w:p w14:paraId="6AF99A36" w14:textId="77777777" w:rsidR="00E14FD5" w:rsidRDefault="00E14FD5" w:rsidP="0011443A">
            <w:pPr>
              <w:spacing w:after="0" w:line="240" w:lineRule="auto"/>
              <w:jc w:val="center"/>
              <w:rPr>
                <w:rFonts w:ascii="Times New Roman" w:hAnsi="Times New Roman"/>
              </w:rPr>
            </w:pPr>
            <w:r w:rsidRPr="00EA2AE5">
              <w:rPr>
                <w:rFonts w:ascii="Times New Roman" w:hAnsi="Times New Roman"/>
              </w:rPr>
              <w:t>Председатель Совета</w:t>
            </w:r>
            <w:r>
              <w:rPr>
                <w:rFonts w:ascii="Times New Roman" w:hAnsi="Times New Roman"/>
                <w:b/>
                <w:bCs/>
              </w:rPr>
              <w:t xml:space="preserve"> </w:t>
            </w:r>
            <w:r>
              <w:rPr>
                <w:rFonts w:ascii="Times New Roman" w:hAnsi="Times New Roman"/>
              </w:rPr>
              <w:t>Регионального отделения Всероссийского общественно-государственного движения детей и молодежи Свердловской области</w:t>
            </w:r>
          </w:p>
          <w:p w14:paraId="049DFBA9" w14:textId="77777777" w:rsidR="00E14FD5" w:rsidRPr="00D52F10" w:rsidRDefault="00E14FD5" w:rsidP="0011443A">
            <w:pPr>
              <w:spacing w:after="0" w:line="240" w:lineRule="auto"/>
              <w:jc w:val="center"/>
              <w:rPr>
                <w:rFonts w:ascii="Times New Roman" w:hAnsi="Times New Roman"/>
                <w:b/>
                <w:bCs/>
              </w:rPr>
            </w:pPr>
          </w:p>
        </w:tc>
        <w:tc>
          <w:tcPr>
            <w:tcW w:w="1276" w:type="dxa"/>
            <w:textDirection w:val="btLr"/>
          </w:tcPr>
          <w:p w14:paraId="16887F59" w14:textId="77777777" w:rsidR="00E14FD5" w:rsidRDefault="00E14FD5" w:rsidP="0011443A">
            <w:pPr>
              <w:spacing w:after="0" w:line="240" w:lineRule="auto"/>
              <w:ind w:left="113" w:right="113"/>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201</w:t>
            </w:r>
          </w:p>
        </w:tc>
      </w:tr>
    </w:tbl>
    <w:p w14:paraId="0B63F62A" w14:textId="77777777" w:rsidR="00286499" w:rsidRDefault="00286499" w:rsidP="0011443A"/>
    <w:sectPr w:rsidR="00286499" w:rsidSect="0013415F">
      <w:pgSz w:w="16838" w:h="11906" w:orient="landscape"/>
      <w:pgMar w:top="567" w:right="1134"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6E"/>
    <w:rsid w:val="0011443A"/>
    <w:rsid w:val="0013415F"/>
    <w:rsid w:val="001C27BE"/>
    <w:rsid w:val="00286499"/>
    <w:rsid w:val="003F0724"/>
    <w:rsid w:val="005B2F6E"/>
    <w:rsid w:val="006B216D"/>
    <w:rsid w:val="006C26B3"/>
    <w:rsid w:val="00743353"/>
    <w:rsid w:val="007B10EA"/>
    <w:rsid w:val="00C61B33"/>
    <w:rsid w:val="00CA7763"/>
    <w:rsid w:val="00DA776E"/>
    <w:rsid w:val="00E1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60A9"/>
  <w15:chartTrackingRefBased/>
  <w15:docId w15:val="{F8ABE6EA-DB48-40DC-A0B8-E4ED4A48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743353"/>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4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6499"/>
    <w:rPr>
      <w:rFonts w:ascii="Segoe UI" w:hAnsi="Segoe UI" w:cs="Segoe UI"/>
      <w:sz w:val="18"/>
      <w:szCs w:val="18"/>
    </w:rPr>
  </w:style>
  <w:style w:type="character" w:customStyle="1" w:styleId="20">
    <w:name w:val="Заголовок 2 Знак"/>
    <w:basedOn w:val="a0"/>
    <w:link w:val="2"/>
    <w:uiPriority w:val="99"/>
    <w:rsid w:val="00743353"/>
    <w:rPr>
      <w:rFonts w:ascii="Cambria" w:eastAsia="Times New Roman" w:hAnsi="Cambria" w:cs="Times New Roman"/>
      <w:b/>
      <w:bCs/>
      <w:color w:val="4F81BD"/>
      <w:sz w:val="26"/>
      <w:szCs w:val="26"/>
    </w:rPr>
  </w:style>
  <w:style w:type="paragraph" w:styleId="a5">
    <w:name w:val="footnote text"/>
    <w:basedOn w:val="a"/>
    <w:link w:val="a6"/>
    <w:uiPriority w:val="99"/>
    <w:rsid w:val="00743353"/>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rsid w:val="00743353"/>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user</cp:lastModifiedBy>
  <cp:revision>2</cp:revision>
  <cp:lastPrinted>2023-01-24T10:04:00Z</cp:lastPrinted>
  <dcterms:created xsi:type="dcterms:W3CDTF">2023-01-27T09:55:00Z</dcterms:created>
  <dcterms:modified xsi:type="dcterms:W3CDTF">2023-01-27T09:55:00Z</dcterms:modified>
</cp:coreProperties>
</file>