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F6" w:rsidRDefault="008E40F6" w:rsidP="008E40F6">
      <w:pPr>
        <w:spacing w:after="0" w:line="276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Независимая оценка качества условий осуществления образовательной деятельности 202</w:t>
      </w:r>
      <w:r w:rsidR="00FC359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 </w:t>
      </w:r>
    </w:p>
    <w:p w:rsidR="008E40F6" w:rsidRDefault="008E40F6" w:rsidP="008E40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35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</w:t>
      </w:r>
      <w:r w:rsidR="00FC3597">
        <w:rPr>
          <w:rFonts w:ascii="Times New Roman" w:eastAsia="Times New Roman" w:hAnsi="Times New Roman" w:cs="Times New Roman"/>
          <w:sz w:val="24"/>
          <w:szCs w:val="24"/>
        </w:rPr>
        <w:t xml:space="preserve">состоялась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C3597">
        <w:rPr>
          <w:rFonts w:ascii="Times New Roman" w:eastAsia="Times New Roman" w:hAnsi="Times New Roman" w:cs="Times New Roman"/>
          <w:sz w:val="24"/>
          <w:szCs w:val="24"/>
        </w:rPr>
        <w:t xml:space="preserve"> дошкольных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учреждениях.</w:t>
      </w:r>
    </w:p>
    <w:p w:rsidR="008E40F6" w:rsidRPr="00FF04AA" w:rsidRDefault="008E40F6" w:rsidP="008E40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436">
        <w:rPr>
          <w:rFonts w:ascii="Times New Roman" w:eastAsia="Calibri" w:hAnsi="Times New Roman" w:cs="Times New Roman"/>
          <w:sz w:val="24"/>
          <w:szCs w:val="24"/>
        </w:rPr>
        <w:t xml:space="preserve">Среднее значение итогового интегрального показателя для оцениваемых ОО Свердловской области составил </w:t>
      </w:r>
      <w:r w:rsidR="004D5436" w:rsidRPr="004D5436">
        <w:rPr>
          <w:rFonts w:ascii="Times New Roman" w:eastAsia="Calibri" w:hAnsi="Times New Roman" w:cs="Times New Roman"/>
          <w:sz w:val="24"/>
          <w:szCs w:val="24"/>
        </w:rPr>
        <w:t>93,08</w:t>
      </w:r>
      <w:r w:rsidRPr="004D5436">
        <w:rPr>
          <w:rFonts w:ascii="Times New Roman" w:eastAsia="Calibri" w:hAnsi="Times New Roman" w:cs="Times New Roman"/>
          <w:sz w:val="24"/>
          <w:szCs w:val="24"/>
        </w:rPr>
        <w:t xml:space="preserve"> б., </w:t>
      </w:r>
      <w:r w:rsidRPr="00FF04A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C3597" w:rsidRPr="00FF04AA">
        <w:rPr>
          <w:rFonts w:ascii="Times New Roman" w:eastAsia="Calibri" w:hAnsi="Times New Roman" w:cs="Times New Roman"/>
          <w:sz w:val="24"/>
          <w:szCs w:val="24"/>
        </w:rPr>
        <w:t xml:space="preserve">детским </w:t>
      </w:r>
      <w:proofErr w:type="gramStart"/>
      <w:r w:rsidR="00FC3597" w:rsidRPr="00FF04AA">
        <w:rPr>
          <w:rFonts w:ascii="Times New Roman" w:eastAsia="Calibri" w:hAnsi="Times New Roman" w:cs="Times New Roman"/>
          <w:sz w:val="24"/>
          <w:szCs w:val="24"/>
        </w:rPr>
        <w:t xml:space="preserve">садам </w:t>
      </w:r>
      <w:r w:rsidRPr="00FF04AA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proofErr w:type="gramEnd"/>
      <w:r w:rsidRPr="00FF04AA">
        <w:rPr>
          <w:rFonts w:ascii="Times New Roman" w:eastAsia="Calibri" w:hAnsi="Times New Roman" w:cs="Times New Roman"/>
          <w:sz w:val="24"/>
          <w:szCs w:val="24"/>
        </w:rPr>
        <w:t xml:space="preserve"> округа Красноуфимск  - </w:t>
      </w:r>
      <w:r w:rsidR="00FF04AA" w:rsidRPr="00FF04AA">
        <w:rPr>
          <w:rFonts w:ascii="Times New Roman" w:eastAsia="Calibri" w:hAnsi="Times New Roman" w:cs="Times New Roman"/>
          <w:sz w:val="24"/>
          <w:szCs w:val="24"/>
        </w:rPr>
        <w:t>92,5</w:t>
      </w:r>
      <w:r w:rsidR="00B6620E">
        <w:rPr>
          <w:rFonts w:ascii="Times New Roman" w:eastAsia="Calibri" w:hAnsi="Times New Roman" w:cs="Times New Roman"/>
          <w:sz w:val="24"/>
          <w:szCs w:val="24"/>
        </w:rPr>
        <w:t xml:space="preserve"> б (в 2019 г. -84,93)</w:t>
      </w:r>
    </w:p>
    <w:p w:rsidR="008E40F6" w:rsidRDefault="008E40F6" w:rsidP="008E40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436">
        <w:rPr>
          <w:rFonts w:ascii="Times New Roman" w:hAnsi="Times New Roman" w:cs="Times New Roman"/>
          <w:sz w:val="24"/>
          <w:szCs w:val="24"/>
        </w:rPr>
        <w:t>Анализ результатов оценки в разрезе отдельных критериев показывает, что наиболее высокие оценки получили такие критерии, как «открытость и доступность информации об организации», «доброжелательность, вежливость», «</w:t>
      </w:r>
      <w:r w:rsidR="00FF04AA" w:rsidRPr="004D5436">
        <w:rPr>
          <w:rFonts w:ascii="Times New Roman" w:hAnsi="Times New Roman" w:cs="Times New Roman"/>
          <w:sz w:val="24"/>
          <w:szCs w:val="24"/>
        </w:rPr>
        <w:t>комфортность предоставления услуг</w:t>
      </w:r>
      <w:proofErr w:type="gramStart"/>
      <w:r w:rsidRPr="004D5436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3839E0" w:rsidRDefault="003839E0" w:rsidP="008E40F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0F6" w:rsidRDefault="008E40F6" w:rsidP="008E40F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Рейтинг учреждений </w:t>
      </w:r>
      <w:proofErr w:type="gramStart"/>
      <w:r w:rsidR="005521B5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города Красноуфимск</w:t>
      </w:r>
    </w:p>
    <w:p w:rsidR="003839E0" w:rsidRDefault="003839E0" w:rsidP="008E40F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61"/>
        <w:gridCol w:w="1134"/>
        <w:gridCol w:w="1857"/>
        <w:gridCol w:w="1417"/>
        <w:gridCol w:w="1418"/>
        <w:gridCol w:w="1418"/>
        <w:gridCol w:w="1277"/>
        <w:gridCol w:w="1559"/>
        <w:gridCol w:w="1418"/>
      </w:tblGrid>
      <w:tr w:rsidR="001E2ECB" w:rsidTr="001E2ECB">
        <w:trPr>
          <w:trHeight w:val="95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CB" w:rsidRDefault="001E2ECB">
            <w:pPr>
              <w:spacing w:after="0" w:line="276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комфортность предоставления услуги</w:t>
            </w:r>
          </w:p>
          <w:p w:rsidR="001E2ECB" w:rsidRPr="001E2ECB" w:rsidRDefault="001E2ECB" w:rsidP="001E2E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б)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доступность услуг для инвалидов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РЕЙТИНГ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по МО по ОУ</w:t>
            </w:r>
          </w:p>
        </w:tc>
      </w:tr>
      <w:tr w:rsidR="001E2ECB" w:rsidTr="001E2ECB">
        <w:trPr>
          <w:trHeight w:val="31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Pr="001E2ECB" w:rsidRDefault="001E2ECB" w:rsidP="001E2ECB">
            <w:pPr>
              <w:pStyle w:val="a4"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стендов</w:t>
            </w:r>
          </w:p>
          <w:p w:rsidR="001E2ECB" w:rsidRPr="001E2ECB" w:rsidRDefault="001E2ECB" w:rsidP="001E2ECB">
            <w:pPr>
              <w:pStyle w:val="a4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аудит сайта</w:t>
            </w:r>
          </w:p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(53б)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 w:rsidP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 популяризация  </w:t>
            </w:r>
            <w:r w:rsidRPr="001E2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bus.gov.ru</w:t>
            </w:r>
          </w:p>
          <w:p w:rsidR="001E2ECB" w:rsidRPr="001E2ECB" w:rsidRDefault="001E2ECB" w:rsidP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 б)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оборудование территории </w:t>
            </w:r>
          </w:p>
          <w:p w:rsidR="001E2ECB" w:rsidRP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(5б)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P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E2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3.2</w:t>
            </w:r>
          </w:p>
          <w:p w:rsidR="001E2ECB" w:rsidRDefault="001E2ECB" w:rsidP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условия доступности</w:t>
            </w:r>
          </w:p>
          <w:p w:rsidR="001E2ECB" w:rsidRPr="001E2ECB" w:rsidRDefault="001E2ECB" w:rsidP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 б)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ECB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Pr="00B6620E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Pr="00B6620E" w:rsidRDefault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B" w:rsidRDefault="001E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ЦРР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303467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4AA" w:rsidTr="001E2ECB">
        <w:trPr>
          <w:trHeight w:val="3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МАДОУ ЦРР-АД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B6620E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Default="00FF04AA" w:rsidP="00FF04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E40F6" w:rsidRDefault="008E40F6" w:rsidP="008E40F6">
      <w:pPr>
        <w:spacing w:line="276" w:lineRule="auto"/>
        <w:rPr>
          <w:rStyle w:val="a3"/>
        </w:rPr>
      </w:pPr>
      <w:bookmarkStart w:id="0" w:name="_GoBack"/>
      <w:bookmarkEnd w:id="0"/>
    </w:p>
    <w:p w:rsidR="008E40F6" w:rsidRDefault="008E40F6" w:rsidP="008E40F6">
      <w:pPr>
        <w:spacing w:after="0" w:line="276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недостатками образовательных организаций, принявших участие в независимой оценке условий осуществления образовательной деятельности учреждениями городского округа Красноуфимск, являются: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оборудованность помещений организаций и прилегающих территорий с учетом доступности для инвалидов;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предоставление организациями в полной мере условий доступности, позволяющих инвалидам получать услуги наравне с другими;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обеспечение условий комфортности (у части организаций),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C7" w:rsidRPr="0024554D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4D">
        <w:rPr>
          <w:rFonts w:ascii="Times New Roman" w:hAnsi="Times New Roman" w:cs="Times New Roman"/>
          <w:b/>
          <w:i/>
          <w:sz w:val="24"/>
          <w:szCs w:val="24"/>
        </w:rPr>
        <w:t xml:space="preserve">Было опрошено </w:t>
      </w:r>
      <w:proofErr w:type="gramStart"/>
      <w:r w:rsidRPr="0024554D">
        <w:rPr>
          <w:rFonts w:ascii="Times New Roman" w:hAnsi="Times New Roman" w:cs="Times New Roman"/>
          <w:b/>
          <w:i/>
          <w:sz w:val="24"/>
          <w:szCs w:val="24"/>
        </w:rPr>
        <w:t>1311  родителей</w:t>
      </w:r>
      <w:proofErr w:type="gramEnd"/>
      <w:r w:rsidRPr="0024554D">
        <w:rPr>
          <w:rFonts w:ascii="Times New Roman" w:hAnsi="Times New Roman" w:cs="Times New Roman"/>
          <w:b/>
          <w:i/>
          <w:sz w:val="24"/>
          <w:szCs w:val="24"/>
        </w:rPr>
        <w:t xml:space="preserve"> (законных представителей), которые высказали  следующие предложения:</w:t>
      </w:r>
    </w:p>
    <w:p w:rsidR="008D17C7" w:rsidRPr="0024554D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4D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4554D">
        <w:rPr>
          <w:rFonts w:ascii="Times New Roman" w:hAnsi="Times New Roman" w:cs="Times New Roman"/>
          <w:sz w:val="24"/>
          <w:szCs w:val="24"/>
        </w:rPr>
        <w:t>%  предложения</w:t>
      </w:r>
      <w:proofErr w:type="gramEnd"/>
      <w:r w:rsidRPr="0024554D">
        <w:rPr>
          <w:rFonts w:ascii="Times New Roman" w:hAnsi="Times New Roman" w:cs="Times New Roman"/>
          <w:sz w:val="24"/>
          <w:szCs w:val="24"/>
        </w:rPr>
        <w:t xml:space="preserve"> по улучшению материально-технического  оснащения,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18%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 услуг дополнительного образования,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 предложения по улучшению   оснащения прогулочных площадок,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 - предложения по улучшению образовательного процесса,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% 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проведению ремонтных работ,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8% -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взаимодействия с родителями,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 - предложения по улучшению качества питания,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- предложения по изменению графика работы</w:t>
      </w:r>
    </w:p>
    <w:p w:rsidR="008D17C7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3%- предложения по улучшению качества медицинского сопровождения. </w:t>
      </w:r>
    </w:p>
    <w:p w:rsidR="008E40F6" w:rsidRDefault="008D17C7" w:rsidP="008E40F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F6">
        <w:rPr>
          <w:rFonts w:ascii="Times New Roman" w:hAnsi="Times New Roman" w:cs="Times New Roman"/>
          <w:b/>
          <w:i/>
          <w:sz w:val="24"/>
          <w:szCs w:val="24"/>
        </w:rPr>
        <w:t xml:space="preserve">В целях повышения качества условий осуществления образовательной деятельности </w:t>
      </w:r>
      <w:proofErr w:type="gramStart"/>
      <w:r w:rsidR="008E40F6">
        <w:rPr>
          <w:rFonts w:ascii="Times New Roman" w:hAnsi="Times New Roman" w:cs="Times New Roman"/>
          <w:b/>
          <w:i/>
          <w:sz w:val="24"/>
          <w:szCs w:val="24"/>
        </w:rPr>
        <w:t>организаций  рекомендуется</w:t>
      </w:r>
      <w:proofErr w:type="gramEnd"/>
      <w:r w:rsidR="008E40F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работу по улучшению качества осуществления образовательной деятельности в организациях.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с требуемыми в рамках программы «Доступная среда». Особое внимание в данном вопросе обратить на оборудование помещений и прилегающей территории организации с учетом доступности для инвалидов.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4554D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Рекомендуется провести образовательные мероприятия по развитию коммуникативных навыков, доброжелательного общения с получателями услуг и их родителями/ законными представителями среди сотрудников (в форме семинаров, тренингов).</w:t>
      </w:r>
    </w:p>
    <w:p w:rsidR="008E40F6" w:rsidRDefault="008E40F6" w:rsidP="008E4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Расширить спектр услуг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базе образовательных учреждений.</w:t>
      </w:r>
    </w:p>
    <w:p w:rsidR="008E40F6" w:rsidRDefault="008E40F6" w:rsidP="008E40F6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Продолжить популяризацию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A44" w:rsidRDefault="004C0A44" w:rsidP="008E40F6">
      <w:pPr>
        <w:ind w:hanging="709"/>
      </w:pPr>
    </w:p>
    <w:sectPr w:rsidR="004C0A44" w:rsidSect="003839E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1A4D"/>
    <w:multiLevelType w:val="multilevel"/>
    <w:tmpl w:val="8B7CA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2"/>
    <w:rsid w:val="001E2ECB"/>
    <w:rsid w:val="0024554D"/>
    <w:rsid w:val="00303467"/>
    <w:rsid w:val="003839E0"/>
    <w:rsid w:val="004C0A44"/>
    <w:rsid w:val="004D5436"/>
    <w:rsid w:val="005521B5"/>
    <w:rsid w:val="007A44EB"/>
    <w:rsid w:val="008D17C7"/>
    <w:rsid w:val="008E40F6"/>
    <w:rsid w:val="009A7E45"/>
    <w:rsid w:val="00B6620E"/>
    <w:rsid w:val="00D742CE"/>
    <w:rsid w:val="00F22A32"/>
    <w:rsid w:val="00FC3597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6CEE-544B-47CB-99CC-67145D8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uiPriority w:val="99"/>
    <w:rsid w:val="008E40F6"/>
  </w:style>
  <w:style w:type="paragraph" w:styleId="a4">
    <w:name w:val="List Paragraph"/>
    <w:basedOn w:val="a"/>
    <w:uiPriority w:val="34"/>
    <w:qFormat/>
    <w:rsid w:val="001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2022-12-12T12:45:00Z</cp:lastPrinted>
  <dcterms:created xsi:type="dcterms:W3CDTF">2022-02-03T04:46:00Z</dcterms:created>
  <dcterms:modified xsi:type="dcterms:W3CDTF">2022-12-13T08:24:00Z</dcterms:modified>
</cp:coreProperties>
</file>