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1174FD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к приказу </w:t>
      </w:r>
    </w:p>
    <w:p w:rsidR="00021561" w:rsidRP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Управление образованием ГО Красноуфимск</w:t>
      </w:r>
    </w:p>
    <w:p w:rsidR="00021561" w:rsidRPr="001174FD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91D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04 июня </w:t>
      </w:r>
      <w:r w:rsidRPr="00117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117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7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1D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118</w:t>
      </w:r>
      <w:r w:rsidRPr="00117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рейтинге муниципальных образовательных учреждений 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округа Красноуфимск</w:t>
      </w:r>
    </w:p>
    <w:p w:rsidR="00021561" w:rsidRPr="00BA453C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561" w:rsidRPr="00A253DD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21561" w:rsidRPr="00A253DD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561" w:rsidRPr="009B2843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рейтинге муниципальных образовательных учреждений городского округа Красноуфимск (далее - Положение) разработано в соответствии с </w:t>
      </w:r>
      <w:r w:rsidR="0095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Методическими рекомендациями по проведению независимой системы оценки качества работы образовательных организаций, утвержденными приказом </w:t>
      </w:r>
      <w:proofErr w:type="spellStart"/>
      <w:r w:rsidR="009555A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95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14.10.2013г.,  письмом Министерства общего и профессионального образования Свердловской области «Об организации работы по внедрению независимой системы оценки качества работы образовательных организаций на территории Свердловской области» от 31.10.2013</w:t>
      </w:r>
      <w:proofErr w:type="gramEnd"/>
      <w:r w:rsidR="0095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555A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95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02-01-95/6972, 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</w:t>
      </w:r>
      <w:r w:rsidR="0075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Общественной палаты РФ по развитию образования от 13.03.2014 г «Принципы </w:t>
      </w:r>
      <w:proofErr w:type="spellStart"/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рейтингования</w:t>
      </w:r>
      <w:proofErr w:type="spellEnd"/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образовании в  Российской Федерации», а также приказом МО Управление  образованием </w:t>
      </w:r>
      <w:r w:rsidR="009555A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Красноуфимск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="009B2843" w:rsidRPr="009B2843">
        <w:rPr>
          <w:rFonts w:ascii="Times New Roman" w:hAnsi="Times New Roman" w:cs="Times New Roman"/>
          <w:sz w:val="28"/>
          <w:szCs w:val="28"/>
        </w:rPr>
        <w:t>Положени</w:t>
      </w:r>
      <w:r w:rsidR="009B2843">
        <w:rPr>
          <w:rFonts w:ascii="Times New Roman" w:hAnsi="Times New Roman" w:cs="Times New Roman"/>
          <w:sz w:val="28"/>
          <w:szCs w:val="28"/>
        </w:rPr>
        <w:t>я</w:t>
      </w:r>
      <w:r w:rsidR="009B2843" w:rsidRPr="009B2843">
        <w:rPr>
          <w:rFonts w:ascii="Times New Roman" w:hAnsi="Times New Roman" w:cs="Times New Roman"/>
          <w:sz w:val="28"/>
          <w:szCs w:val="28"/>
        </w:rPr>
        <w:t xml:space="preserve"> о муниципальной системе оценки качества образования городского округа Красноуфимск </w:t>
      </w:r>
      <w:r w:rsidR="009B2843">
        <w:rPr>
          <w:rFonts w:ascii="Times New Roman" w:hAnsi="Times New Roman" w:cs="Times New Roman"/>
          <w:sz w:val="28"/>
          <w:szCs w:val="28"/>
        </w:rPr>
        <w:t xml:space="preserve">(в новой редакции)»   </w:t>
      </w:r>
      <w:r w:rsidR="009B2843" w:rsidRP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>от 20.12.2013 г.  № 282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определяет принципы и методику формирования рейтинга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Красноуфимск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порядок проведения оценки и систему показателей качества работы 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образовательных учреждений 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учреждений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66A9" w:rsidRP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лицензию на право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3B32" w:rsidRDefault="001E3B32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точного понимания  терминов, принятых в международной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данное Положение введен тезаурус (приложение 1).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целях выявления сильных и слабых сторон образовательных учреждений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принятия управленческих решений по их корректировке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284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 целях осуществления информационной поддержки потребителей при выборе образовательных услуг или образовательных учреждений в системе образования городского округа  Красноуфимск.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пользователями результатов рейтинга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Красноуфимск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органы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Красноуфимск</w:t>
      </w:r>
      <w:r w:rsidR="00A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управления образованием</w:t>
      </w:r>
      <w:r w:rsidR="00A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образованием городского округа Красноуфимск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A4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работодатели и их объединения;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организации, заинтересованные в оценке качества работы образовательн</w:t>
      </w:r>
      <w:r w:rsidR="00AB4B5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AB4B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и их родители</w:t>
      </w:r>
      <w:r w:rsid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366A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Придание гласности результатов рейтинга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осуществляется 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официальный сайт МО Управление образованием городского округа Красноуфимск  по адресу: </w:t>
      </w:r>
      <w:proofErr w:type="spellStart"/>
      <w:r w:rsidR="000366A9" w:rsidRPr="004C7EA0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0366A9" w:rsidRPr="004C7EA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366A9" w:rsidRPr="004C7EA0">
        <w:rPr>
          <w:rFonts w:ascii="Times New Roman" w:hAnsi="Times New Roman" w:cs="Times New Roman"/>
          <w:b/>
          <w:sz w:val="28"/>
          <w:szCs w:val="28"/>
          <w:lang w:val="en-US"/>
        </w:rPr>
        <w:t>kruf</w:t>
      </w:r>
      <w:proofErr w:type="spellEnd"/>
      <w:r w:rsidR="000366A9" w:rsidRPr="004C7E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366A9" w:rsidRPr="004C7E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1561" w:rsidRDefault="00021561" w:rsidP="0002156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о результатах рейтинга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(в полном объеме или частично) </w:t>
      </w:r>
      <w:r w:rsidR="000A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общественности, включая  администрацию и педагогических работников образовательных учреждений, родителей и обучающихся,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публикаций, аналитических докладов о состоянии качества образования на муниципальном уровн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514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366A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получению информации в рамках рейтинга </w:t>
      </w:r>
      <w:r w:rsid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нормативными правовыми актами, регламентирующими функционирование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информационной системы образования</w:t>
      </w:r>
      <w:r w:rsid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0514" w:rsidRDefault="004A0514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для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учреждения, родителей 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 и обучающихся</w:t>
      </w:r>
      <w:r w:rsidR="000215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0514">
        <w:t xml:space="preserve"> 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образованием Управление образованием городского округа Красноуфимск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систему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СГО </w:t>
      </w:r>
      <w:r w:rsidR="0002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«Сетевой город.</w:t>
      </w:r>
      <w:proofErr w:type="gramEnd"/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Образование.)</w:t>
      </w:r>
      <w:r w:rsidR="00B84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официальный сайт </w:t>
      </w:r>
      <w:r w:rsidR="00B843A2"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843A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843A2"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 w:rsidR="00B843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43A2"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образованием Управление образованием городского округа Красноуфимск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21561" w:rsidRDefault="004A0514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 иной общественности через официальный сайт 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образованием Управление образованием городского округа Красноуфимск</w:t>
      </w:r>
      <w:r w:rsidR="000215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366A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Объектами рейтинга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являются организация образовательного процесса в отдельном учреждении (включая оценку качества образовательных программ), профессионализм и квалификация педагогических работников; образовательные (учебные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достижения обучающихся, эффективность управления </w:t>
      </w:r>
      <w:r w:rsidR="002A67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366A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оценки: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качество образовательных результатов (степень соответствия результатов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федеральному государственному образовательному стандарту);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качество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B53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образовательным потребностям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степень открытости образо</w:t>
      </w:r>
      <w:r w:rsidR="002D7E38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доступность образования);</w:t>
      </w:r>
    </w:p>
    <w:p w:rsidR="002D7E38" w:rsidRPr="002D7E38" w:rsidRDefault="002D7E38" w:rsidP="002D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•      качество условий образовательной деятельности</w:t>
      </w:r>
      <w:r w:rsidRPr="002D7E38">
        <w:t xml:space="preserve"> </w:t>
      </w:r>
      <w:r>
        <w:t>(</w:t>
      </w:r>
      <w:r w:rsidRPr="002D7E38">
        <w:rPr>
          <w:rFonts w:ascii="Times New Roman" w:hAnsi="Times New Roman" w:cs="Times New Roman"/>
          <w:sz w:val="28"/>
          <w:szCs w:val="28"/>
        </w:rPr>
        <w:t>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366A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Рейтинг 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осуществляет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МО Управление образованием городского округа Красноуфимск</w:t>
      </w:r>
      <w:r w:rsidR="000366A9" w:rsidRP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анализа отчета о </w:t>
      </w:r>
      <w:proofErr w:type="spellStart"/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  учреждения,   предоставленного для рассмотрения </w:t>
      </w:r>
      <w:r w:rsidR="00E0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данному органу самоуправления как </w:t>
      </w:r>
      <w:r w:rsidR="000366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Учредителю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электронной карты по показателям оценки качества работы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техническое сопровождение рейтинга осуществляется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Центром мониторинга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качества образования 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Управление образованием городского округа Красноуфимск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Ц</w:t>
      </w:r>
      <w:r w:rsidR="001E3B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ОКО).</w:t>
      </w:r>
      <w:proofErr w:type="gramEnd"/>
    </w:p>
    <w:p w:rsidR="00021561" w:rsidRPr="00B5314E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показателей качества </w:t>
      </w:r>
      <w:r w:rsidR="0011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учреждений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Рейтинг муниципальных образовательных учреждений формируется на основании показателей 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индикаторов, определенных настоящим положением (приложение 2</w:t>
      </w:r>
      <w:r w:rsidR="0032120B">
        <w:rPr>
          <w:rFonts w:ascii="Times New Roman" w:eastAsia="Times New Roman" w:hAnsi="Times New Roman" w:cs="Times New Roman"/>
          <w:color w:val="000000"/>
          <w:sz w:val="28"/>
          <w:szCs w:val="28"/>
        </w:rPr>
        <w:t>,3,4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принципами выбора показателей для проведения рейтинга 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технологичность, оптимальность использования первичных данных, иерархичность системы показателей, сопоставимость показателей качества 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на региональном 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федеральном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соблюдение морально-этических норм в отборе показателей.</w:t>
      </w:r>
      <w:proofErr w:type="gramEnd"/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отобранные для рейтинговой оценки качества показатели</w:t>
      </w:r>
      <w:r w:rsidR="00E0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 п. 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E03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2.5.,2.6. </w:t>
      </w:r>
      <w:r w:rsidR="00E0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Положения,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делятся на показатели, ха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рактеризующие качество процесса,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характеризующие качество результата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показатели, характеризующие качество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Внутри каждого перечня показатели формируются в блоки, характеризующие состояние отдельных составляющих процесса и результата.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Номенклатура показателей качества и их эталонные значения</w:t>
      </w:r>
      <w:r w:rsidRPr="00B53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нормативными актами, регламентирующими процедуры мониторинга деятельности образовательных учреждений, контроля и оценки качества образования.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Блоки показателей результата:</w:t>
      </w:r>
    </w:p>
    <w:p w:rsidR="00267FDA" w:rsidRDefault="00267FDA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А. Для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образовательной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(качество </w:t>
      </w:r>
      <w:r w:rsidR="00267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C1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по образовательным программам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021561" w:rsidRPr="00EF32DF" w:rsidRDefault="00021561" w:rsidP="000215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независимой оценки выпускников</w:t>
      </w:r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завершающих </w:t>
      </w:r>
      <w:proofErr w:type="gramStart"/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общего образования</w:t>
      </w: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(ЕГЭ)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EF32DF" w:rsidRDefault="00021561" w:rsidP="000215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независимой аттестации </w:t>
      </w:r>
      <w:r w:rsidR="00DD0C8C"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завершающих </w:t>
      </w:r>
      <w:proofErr w:type="gramStart"/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</w:t>
      </w: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(результаты </w:t>
      </w:r>
      <w:r w:rsidR="00267FDA"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EF32DF" w:rsidRDefault="00021561" w:rsidP="000215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результаты независимого тестирования </w:t>
      </w:r>
      <w:r w:rsidR="00DD0C8C"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завершающих </w:t>
      </w:r>
      <w:proofErr w:type="gramStart"/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DD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EF32DF" w:rsidRDefault="00021561" w:rsidP="0002156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участия обучающихся в предметных олимпиадах.</w:t>
      </w:r>
      <w:proofErr w:type="gramEnd"/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личностных и социальных компетентностей обучающихся:</w:t>
      </w:r>
    </w:p>
    <w:p w:rsidR="00021561" w:rsidRPr="00EF32DF" w:rsidRDefault="00021561" w:rsidP="0002156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участия обучающихся в очных конкурсах (соревнованиях)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EF32DF" w:rsidRDefault="00021561" w:rsidP="0002156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="00267FD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67FD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совершивших правонарушение или преступление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267FDA" w:rsidRDefault="00021561" w:rsidP="0002156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родителей качеством предоставляемых образовательных услуг.</w:t>
      </w:r>
    </w:p>
    <w:p w:rsidR="00267FDA" w:rsidRDefault="00267FDA" w:rsidP="00267F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4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Б. Для дошкольных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94AEF" w:rsidRDefault="00267FDA" w:rsidP="00267F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="0029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>Доля</w:t>
      </w:r>
      <w:r w:rsidR="00294AEF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ОВЗ в общей численности воспитанников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дошкольных образовательных учреждений</w:t>
      </w:r>
      <w:r w:rsidR="00294AEF">
        <w:rPr>
          <w:rFonts w:ascii="Times New Roman" w:hAnsi="Times New Roman" w:cs="Times New Roman"/>
          <w:color w:val="000000"/>
          <w:sz w:val="28"/>
          <w:szCs w:val="28"/>
        </w:rPr>
        <w:t>, получающих услуги: по коррекции недостатков в физическом и (или)</w:t>
      </w:r>
      <w:r w:rsidR="00DD0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AEF">
        <w:rPr>
          <w:rFonts w:ascii="Times New Roman" w:hAnsi="Times New Roman" w:cs="Times New Roman"/>
          <w:color w:val="000000"/>
          <w:sz w:val="28"/>
          <w:szCs w:val="28"/>
        </w:rPr>
        <w:t>психическом развитии, по освоению образовательной программы дошкольного образования, по присмотру и уходу;</w:t>
      </w:r>
    </w:p>
    <w:p w:rsidR="00267FDA" w:rsidRDefault="00294AEF" w:rsidP="00267F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DD0C8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7FDA">
        <w:rPr>
          <w:rFonts w:ascii="Times New Roman" w:hAnsi="Times New Roman" w:cs="Times New Roman"/>
          <w:color w:val="000000"/>
          <w:sz w:val="28"/>
          <w:szCs w:val="28"/>
        </w:rPr>
        <w:t>Средний показатель пропущенных дней при посещении дошкольного образовательного учреждения по болезни на одного воспитанника</w:t>
      </w:r>
      <w:r w:rsidR="00923A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1C15">
        <w:rPr>
          <w:rFonts w:ascii="Times New Roman" w:hAnsi="Times New Roman" w:cs="Times New Roman"/>
          <w:color w:val="000000"/>
          <w:sz w:val="28"/>
          <w:szCs w:val="28"/>
        </w:rPr>
        <w:t xml:space="preserve"> Доля посещаемости дошкольного образовательного учреждения детьми в среднем за год.</w:t>
      </w:r>
    </w:p>
    <w:p w:rsidR="00294AEF" w:rsidRPr="00294AEF" w:rsidRDefault="00294AEF" w:rsidP="00294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94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В. Для учреждений дополнительного образования.</w:t>
      </w:r>
    </w:p>
    <w:p w:rsidR="00267FDA" w:rsidRDefault="00294AEF" w:rsidP="00DD0C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EF">
        <w:rPr>
          <w:rFonts w:ascii="Times New Roman" w:hAnsi="Times New Roman" w:cs="Times New Roman"/>
          <w:sz w:val="28"/>
          <w:szCs w:val="28"/>
        </w:rPr>
        <w:t xml:space="preserve">2.4.1. </w:t>
      </w:r>
      <w:r w:rsidR="007F7F65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 </w:t>
      </w:r>
      <w:r w:rsidR="00DD0C8C">
        <w:rPr>
          <w:rFonts w:ascii="Times New Roman" w:hAnsi="Times New Roman" w:cs="Times New Roman"/>
          <w:sz w:val="28"/>
          <w:szCs w:val="28"/>
        </w:rPr>
        <w:t xml:space="preserve"> с 5 до 18 лет </w:t>
      </w:r>
      <w:r>
        <w:rPr>
          <w:rFonts w:ascii="Times New Roman" w:hAnsi="Times New Roman" w:cs="Times New Roman"/>
          <w:sz w:val="28"/>
          <w:szCs w:val="28"/>
        </w:rPr>
        <w:t>(детей дошкольного, младшего школьного, среднего школьного, старшего возраста)</w:t>
      </w:r>
      <w:r w:rsidR="007F7F65">
        <w:rPr>
          <w:rFonts w:ascii="Times New Roman" w:hAnsi="Times New Roman" w:cs="Times New Roman"/>
          <w:sz w:val="28"/>
          <w:szCs w:val="28"/>
        </w:rPr>
        <w:t xml:space="preserve">, в общей </w:t>
      </w:r>
      <w:r w:rsidR="00D06DB5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7F7F6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E09B4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</w:t>
      </w:r>
      <w:r w:rsidR="007F7F65">
        <w:rPr>
          <w:rFonts w:ascii="Times New Roman" w:hAnsi="Times New Roman" w:cs="Times New Roman"/>
          <w:sz w:val="28"/>
          <w:szCs w:val="28"/>
        </w:rPr>
        <w:t xml:space="preserve">в возрасте с 5 до </w:t>
      </w:r>
      <w:r w:rsidR="00D06DB5">
        <w:rPr>
          <w:rFonts w:ascii="Times New Roman" w:hAnsi="Times New Roman" w:cs="Times New Roman"/>
          <w:sz w:val="28"/>
          <w:szCs w:val="28"/>
        </w:rPr>
        <w:t>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AEF" w:rsidRDefault="00294AEF" w:rsidP="00294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2.4.2. </w:t>
      </w:r>
      <w:proofErr w:type="gramStart"/>
      <w:r w:rsidR="003E09B4">
        <w:rPr>
          <w:rFonts w:ascii="Times New Roman" w:hAnsi="Times New Roman" w:cs="Times New Roman"/>
          <w:sz w:val="28"/>
          <w:szCs w:val="28"/>
        </w:rPr>
        <w:t xml:space="preserve">Доля </w:t>
      </w:r>
      <w:r w:rsidR="00F45BAC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по договорам о платных образовательных услугах;</w:t>
      </w:r>
      <w:proofErr w:type="gramEnd"/>
    </w:p>
    <w:p w:rsidR="00F45BAC" w:rsidRDefault="00F45BAC" w:rsidP="00F45B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Pr="00F45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>Доля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занимающихся в 2 и более объединениях (кружках, секциях и др.) в общей численности обучающихся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3E0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5BAC" w:rsidRDefault="00F45BAC" w:rsidP="00F45B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2.4.4. </w:t>
      </w:r>
      <w:proofErr w:type="gramStart"/>
      <w:r w:rsidR="00D06DB5">
        <w:rPr>
          <w:rFonts w:ascii="Times New Roman" w:hAnsi="Times New Roman" w:cs="Times New Roman"/>
          <w:color w:val="000000"/>
          <w:sz w:val="28"/>
          <w:szCs w:val="28"/>
        </w:rPr>
        <w:t>Доля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занимающихся по образовательным программам для детей с выдающимися способностями</w:t>
      </w:r>
      <w:r w:rsidR="004A13C5">
        <w:rPr>
          <w:rFonts w:ascii="Times New Roman" w:hAnsi="Times New Roman" w:cs="Times New Roman"/>
          <w:color w:val="000000"/>
          <w:sz w:val="28"/>
          <w:szCs w:val="28"/>
        </w:rPr>
        <w:t xml:space="preserve"> (в т.ч. </w:t>
      </w:r>
      <w:r w:rsidR="003E09B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A13C5">
        <w:rPr>
          <w:rFonts w:ascii="Times New Roman" w:hAnsi="Times New Roman" w:cs="Times New Roman"/>
          <w:color w:val="000000"/>
          <w:sz w:val="28"/>
          <w:szCs w:val="28"/>
        </w:rPr>
        <w:t>индивидуальны</w:t>
      </w:r>
      <w:r w:rsidR="003E09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A13C5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образовательны</w:t>
      </w:r>
      <w:r w:rsidR="003E09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A13C5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</w:t>
      </w:r>
      <w:r w:rsidR="003E09B4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4A13C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в общей численности обучающихся;</w:t>
      </w:r>
      <w:proofErr w:type="gramEnd"/>
    </w:p>
    <w:p w:rsidR="00F45BAC" w:rsidRDefault="00F45BAC" w:rsidP="00F45B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2.4.5. 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>Доля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занимающихся по образовательным программам, направленным на работу  </w:t>
      </w:r>
      <w:r w:rsidR="004A13C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  с ОВЗ, в общей численности обучающихся;</w:t>
      </w:r>
    </w:p>
    <w:p w:rsidR="00F45BAC" w:rsidRDefault="00F45BAC" w:rsidP="00F45B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2.4.6. 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>Доля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занимающихся учебно – исследовательской, проектной деятельностью, в общей численности обучающихся;</w:t>
      </w:r>
    </w:p>
    <w:p w:rsidR="00F45BAC" w:rsidRDefault="00F45BAC" w:rsidP="00F45B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принявших участие в массовых мероприятиях (конкурсах, конференциях, соревнованиях, фестивалях), в общей численности обучающихся;</w:t>
      </w:r>
    </w:p>
    <w:p w:rsidR="00F45BAC" w:rsidRDefault="00F45BAC" w:rsidP="00F45B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="00D06DB5">
        <w:rPr>
          <w:rFonts w:ascii="Times New Roman" w:hAnsi="Times New Roman" w:cs="Times New Roman"/>
          <w:sz w:val="28"/>
          <w:szCs w:val="28"/>
        </w:rPr>
        <w:t>Д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победителей и призеров  массовых мероприятий (в конкурсах, конференциях, соревнованиях, фестивалях), в общей численности обучающихся;</w:t>
      </w:r>
    </w:p>
    <w:p w:rsidR="00F45BAC" w:rsidRDefault="00F45BAC" w:rsidP="00F45B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2.4.9. </w:t>
      </w:r>
      <w:r w:rsidR="00D06DB5">
        <w:rPr>
          <w:rFonts w:ascii="Times New Roman" w:hAnsi="Times New Roman" w:cs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участвующих в образовательных и социальных проектах</w:t>
      </w:r>
      <w:r w:rsidR="00923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Блоки показателей качества процесса:</w:t>
      </w:r>
    </w:p>
    <w:p w:rsidR="00451342" w:rsidRDefault="00451342" w:rsidP="00451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А. Для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реализуемых программ:</w:t>
      </w:r>
    </w:p>
    <w:p w:rsidR="00021561" w:rsidRPr="00EF32DF" w:rsidRDefault="00021561" w:rsidP="000215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реализуемых образовательных программ;</w:t>
      </w:r>
    </w:p>
    <w:p w:rsidR="00021561" w:rsidRPr="00A95AB1" w:rsidRDefault="00021561" w:rsidP="000215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классов  с углубленным изучением ряда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A95AB1" w:rsidRDefault="00021561" w:rsidP="000215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и профильного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A95AB1" w:rsidRDefault="00021561" w:rsidP="000215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EF32DF" w:rsidRDefault="00021561" w:rsidP="000215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32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образования.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267FD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267FD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здоровья:</w:t>
      </w:r>
    </w:p>
    <w:p w:rsidR="00021561" w:rsidRPr="00A95AB1" w:rsidRDefault="00021561" w:rsidP="0002156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травматизма в школах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Pr="0040455D" w:rsidRDefault="00021561" w:rsidP="0002156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физического развития </w:t>
      </w:r>
      <w:proofErr w:type="gramStart"/>
      <w:r w:rsidR="0040455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40455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455D" w:rsidRPr="00A95AB1" w:rsidRDefault="0040455D" w:rsidP="0002156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адаптации обучающихся 1,5 классов;</w:t>
      </w:r>
    </w:p>
    <w:p w:rsidR="00021561" w:rsidRPr="00267FDA" w:rsidRDefault="00021561" w:rsidP="0002156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95A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учреждения.</w:t>
      </w:r>
    </w:p>
    <w:p w:rsidR="00451342" w:rsidRDefault="00451342" w:rsidP="00451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4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Б. Для дошкольных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05787" w:rsidRPr="00923AC7" w:rsidRDefault="00305787" w:rsidP="0030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.5.1</w:t>
      </w:r>
      <w:proofErr w:type="gramStart"/>
      <w:r w:rsidRPr="00923AC7">
        <w:rPr>
          <w:rFonts w:ascii="Times New Roman" w:hAnsi="Times New Roman" w:cs="Times New Roman"/>
          <w:sz w:val="28"/>
          <w:szCs w:val="28"/>
        </w:rPr>
        <w:t xml:space="preserve">.  </w:t>
      </w:r>
      <w:r w:rsidRPr="00923AC7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proofErr w:type="gramEnd"/>
      <w:r w:rsidRPr="00923AC7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программ:</w:t>
      </w:r>
    </w:p>
    <w:p w:rsidR="00305787" w:rsidRPr="00C6591A" w:rsidRDefault="001958D9" w:rsidP="00C6591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23AC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образовательной деятельности  по образовательным </w:t>
      </w:r>
      <w:r w:rsidR="00923AC7" w:rsidRPr="00923AC7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923AC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в </w:t>
      </w:r>
      <w:r w:rsidR="000B42F5" w:rsidRPr="00923AC7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923AC7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направленности;</w:t>
      </w:r>
    </w:p>
    <w:p w:rsidR="00C6591A" w:rsidRPr="00C6591A" w:rsidRDefault="00C6591A" w:rsidP="00C6591A">
      <w:pPr>
        <w:pStyle w:val="a3"/>
        <w:numPr>
          <w:ilvl w:val="0"/>
          <w:numId w:val="3"/>
        </w:numPr>
        <w:spacing w:after="0"/>
        <w:ind w:left="993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591A">
        <w:rPr>
          <w:rFonts w:ascii="Times New Roman" w:hAnsi="Times New Roman" w:cs="Times New Roman"/>
          <w:sz w:val="28"/>
          <w:szCs w:val="28"/>
        </w:rPr>
        <w:t>организация  образовательного процесса в соответствии с индивидуальными учебными планами (маршрутами/программами)</w:t>
      </w:r>
      <w:r w:rsidR="00B757E9">
        <w:rPr>
          <w:rFonts w:ascii="Times New Roman" w:hAnsi="Times New Roman" w:cs="Times New Roman"/>
          <w:sz w:val="28"/>
          <w:szCs w:val="28"/>
        </w:rPr>
        <w:t>.</w:t>
      </w:r>
    </w:p>
    <w:p w:rsidR="00451342" w:rsidRDefault="00305787" w:rsidP="00451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0B42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13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здоровья:</w:t>
      </w:r>
    </w:p>
    <w:p w:rsidR="00451342" w:rsidRDefault="00451342" w:rsidP="00451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  уровень адаптации воспитанников при поступлении в  учреждение;</w:t>
      </w:r>
    </w:p>
    <w:p w:rsidR="00451342" w:rsidRPr="00A95AB1" w:rsidRDefault="00451342" w:rsidP="0045134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физического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воспитанников;</w:t>
      </w:r>
    </w:p>
    <w:p w:rsidR="00451342" w:rsidRPr="00B757E9" w:rsidRDefault="00451342" w:rsidP="0045134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95A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7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учреждения;</w:t>
      </w:r>
    </w:p>
    <w:p w:rsidR="00B757E9" w:rsidRPr="00A95AB1" w:rsidRDefault="00B757E9" w:rsidP="00B757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травматизма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образовательном учреждении.</w:t>
      </w:r>
    </w:p>
    <w:p w:rsidR="00451342" w:rsidRDefault="00451342" w:rsidP="00451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94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В. Для учреждений дополнительного образования.</w:t>
      </w:r>
    </w:p>
    <w:p w:rsidR="00305787" w:rsidRPr="00923AC7" w:rsidRDefault="00305787" w:rsidP="0030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5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AC7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proofErr w:type="gramEnd"/>
      <w:r w:rsidRPr="00923AC7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программ:</w:t>
      </w:r>
    </w:p>
    <w:p w:rsidR="00305787" w:rsidRPr="00923AC7" w:rsidRDefault="00E127D1" w:rsidP="0030578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AC7"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 программы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="00305787" w:rsidRPr="00923AC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127D1" w:rsidRPr="00923AC7" w:rsidRDefault="00E127D1" w:rsidP="0030578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3AC7">
        <w:rPr>
          <w:rFonts w:ascii="Times New Roman" w:hAnsi="Times New Roman" w:cs="Times New Roman"/>
          <w:sz w:val="28"/>
          <w:szCs w:val="28"/>
        </w:rPr>
        <w:t>организация  образовательного процесса в соответствии с индивидуальными учебными планами</w:t>
      </w:r>
      <w:r w:rsidR="00923AC7">
        <w:rPr>
          <w:rFonts w:ascii="Times New Roman" w:hAnsi="Times New Roman" w:cs="Times New Roman"/>
          <w:sz w:val="28"/>
          <w:szCs w:val="28"/>
        </w:rPr>
        <w:t xml:space="preserve"> (маршрутами/программами)</w:t>
      </w:r>
      <w:r w:rsidRPr="00923AC7">
        <w:rPr>
          <w:rFonts w:ascii="Times New Roman" w:hAnsi="Times New Roman" w:cs="Times New Roman"/>
          <w:sz w:val="28"/>
          <w:szCs w:val="28"/>
        </w:rPr>
        <w:t>;</w:t>
      </w:r>
    </w:p>
    <w:p w:rsidR="00305787" w:rsidRPr="00923AC7" w:rsidRDefault="00E127D1" w:rsidP="0030578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23AC7">
        <w:rPr>
          <w:rFonts w:ascii="Times New Roman" w:eastAsia="Times New Roman" w:hAnsi="Times New Roman" w:cs="Times New Roman"/>
          <w:sz w:val="28"/>
          <w:szCs w:val="28"/>
        </w:rPr>
        <w:t>специальные условия для получения дополнительного образования учащимися с ограниченными возможностями здоровья, детьми-инвалидами</w:t>
      </w:r>
      <w:r w:rsidR="00305787" w:rsidRPr="00923A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5787" w:rsidRDefault="00305787" w:rsidP="0030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здоровья:</w:t>
      </w:r>
    </w:p>
    <w:p w:rsidR="00451342" w:rsidRPr="00A95AB1" w:rsidRDefault="00451342" w:rsidP="0045134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состояние травматизма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дополнительного образования;</w:t>
      </w:r>
    </w:p>
    <w:p w:rsidR="00451342" w:rsidRPr="00D06DB5" w:rsidRDefault="00451342" w:rsidP="0045134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95A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D06D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6DB5" w:rsidRPr="00D06DB5" w:rsidRDefault="00D06DB5" w:rsidP="00D06DB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06DB5">
        <w:rPr>
          <w:rFonts w:ascii="Times New Roman" w:hAnsi="Times New Roman" w:cs="Times New Roman"/>
          <w:color w:val="000000"/>
          <w:sz w:val="28"/>
          <w:szCs w:val="28"/>
        </w:rPr>
        <w:t>оличество массовых мероприятий, проведенных образовательным учреждением.</w:t>
      </w:r>
    </w:p>
    <w:p w:rsidR="00267FDA" w:rsidRDefault="00267FDA" w:rsidP="00267F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Блоки показателей качества условий:</w:t>
      </w:r>
    </w:p>
    <w:p w:rsidR="00267FDA" w:rsidRDefault="00267FDA" w:rsidP="00267F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DA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Кадровое обеспечение образовательного учреждения (укомплектованность штатов, уровень квалификации и образования педагогических и руководящих работников, 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включенность педагогического коллектива учреждения в инновационную деятельность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>, публикации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7FDA" w:rsidRDefault="00267FDA" w:rsidP="00267F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2.6.2. 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Инфраструктура образовательного учреждения (количество </w:t>
      </w:r>
      <w:r w:rsidR="003E09B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на 1 компьютер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помещений для осуществ</w:t>
      </w:r>
      <w:r w:rsidR="00166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образовательной, досуговой, 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деятельности, </w:t>
      </w:r>
      <w:r w:rsidR="00166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площадок для прогулок, 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3E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функционирование 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учреждении системы электронного документооборота</w:t>
      </w:r>
      <w:r w:rsidR="00166EB3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учебников и учебных пособи</w:t>
      </w:r>
      <w:r w:rsidR="004A13C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66EB3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пользование широкополосным интернетом</w:t>
      </w:r>
      <w:r w:rsidR="004513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66E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66EB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качества образования рассматриваются во взаимосвязи, так как при оценке результатов деятельности 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устанавливается влияние показателей друг на друга. Оценка по предложенным показателям определяет в целом уровень достижений результатов работы </w:t>
      </w:r>
      <w:r w:rsidR="00E1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021561" w:rsidRPr="00BA453C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формирования рейтинга муниципальных образовательных учреждений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Рейтинг 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проводится технически на основе утвержденных показателей путем анализа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отчета о </w:t>
      </w:r>
      <w:proofErr w:type="spellStart"/>
      <w:r w:rsidR="003764A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  учреждения,  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предоставленного для рассмотрения Учредителю – МО Управление образованием городского округа Красноуфимск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ятия управленческого решения и формирования итогового рейтинга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следующие действия: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4A13C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4A13C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4A13C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(приложение №</w:t>
      </w:r>
      <w:r w:rsidR="004654B8"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2,3,4</w:t>
      </w:r>
      <w:r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) заполня</w:t>
      </w:r>
      <w:r w:rsidR="00E03B46"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т электронную карту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показателям оценки качества работы образовательного учреждения и направляют 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>МО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E83A7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717C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Красноуфимск</w:t>
      </w:r>
      <w:bookmarkStart w:id="0" w:name="_GoBack"/>
      <w:bookmarkEnd w:id="0"/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сентября текущего года;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>МО Управление образованием</w:t>
      </w:r>
      <w:r w:rsidR="00F87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Красноуфимск осуществляет рассмотрение отчетов и их 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объективности и направля</w:t>
      </w:r>
      <w:r w:rsidR="00F876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 бумажных и электронных носителях в Ц</w:t>
      </w:r>
      <w:r w:rsidR="00F876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 до </w:t>
      </w:r>
      <w:r w:rsidR="00F876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>октя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текущего года;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628B">
        <w:rPr>
          <w:rFonts w:ascii="Times New Roman" w:hAnsi="Times New Roman" w:cs="Times New Roman"/>
          <w:color w:val="000000"/>
          <w:sz w:val="28"/>
          <w:szCs w:val="28"/>
        </w:rPr>
        <w:t xml:space="preserve"> ЦМОКО формирует представленные результаты оценки деятельности образовательных учреждений, ранжирует  участников рейтинга по возрастающим или убывающим показателям, характеризующим качество </w:t>
      </w:r>
      <w:r w:rsidR="001362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образования: качество результатов, процесса,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результаты в виде таблиц лиг и общего рейтинга по типам и группам учреждений предоставляются  в МО Управление образованием городского округа Красноуфимск не позднее 1 ноября текущего года.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качества работы образовательного учреждения выставляется в баллах 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 фактических значений показателей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весовыми значениями показателей. Сравнение позволяет получить информацию о желаемом и достигнутом уровнях образования. Весовые показатели определяются с учетом требований нормативных актов, содержат максимальную оценку. Цифровые показатели отражают фактическое состояние качества образования в образовательных учреждениях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Красноуфимск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Ранжирование образовательных учреждений осуществляется на основе </w:t>
      </w:r>
      <w:r w:rsidR="00021DB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</w:t>
      </w:r>
      <w:r w:rsid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отнести его к то</w:t>
      </w:r>
      <w:r w:rsidR="00021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ино</w:t>
      </w:r>
      <w:r w:rsidR="00021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DB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учитывая как качество процесса, качество результата</w:t>
      </w:r>
      <w:r w:rsid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628B" w:rsidRP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качество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561" w:rsidRDefault="00021561" w:rsidP="00305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рейтинг</w:t>
      </w:r>
      <w:r w:rsidR="009C5D15">
        <w:rPr>
          <w:rFonts w:ascii="Times New Roman" w:eastAsia="Times New Roman" w:hAnsi="Times New Roman" w:cs="Times New Roman"/>
          <w:color w:val="000000"/>
          <w:sz w:val="28"/>
          <w:szCs w:val="28"/>
        </w:rPr>
        <w:t>а выделяются следующие группы</w:t>
      </w:r>
      <w:r w:rsidR="00305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типу </w:t>
      </w:r>
      <w:r w:rsid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02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 т.ч. по уровню программ «базового» уровня, программ «повышенного уровня»)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3628B" w:rsidRDefault="0013628B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дошкольное образовательное учреждение;</w:t>
      </w:r>
    </w:p>
    <w:p w:rsidR="0013628B" w:rsidRDefault="0013628B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учреждение дополнительного образования.</w:t>
      </w:r>
    </w:p>
    <w:p w:rsidR="00021561" w:rsidRPr="00B5314E" w:rsidRDefault="00021561" w:rsidP="0002156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Рейтинг </w:t>
      </w:r>
      <w:r w:rsidR="0013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 осуществляется поэтапно: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</w:t>
      </w:r>
      <w:r w:rsidR="007B0B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рейтинг </w:t>
      </w:r>
      <w:r w:rsidR="00E83A79">
        <w:rPr>
          <w:rFonts w:ascii="Times New Roman" w:eastAsia="Times New Roman" w:hAnsi="Times New Roman" w:cs="Times New Roman"/>
          <w:color w:val="000000"/>
          <w:sz w:val="28"/>
          <w:szCs w:val="28"/>
        </w:rPr>
        <w:t>по групп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E8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8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разрезе  отдельных показателей по  уровню образовательн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E8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дошкольного, общего 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</w:t>
      </w:r>
      <w:r w:rsidR="007B0B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итоговый рейтинг </w:t>
      </w:r>
      <w:r w:rsidR="00EE6CAD"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</w:t>
      </w:r>
      <w:r w:rsidR="00EE6CAD"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6CAD"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Красноуфимск</w:t>
      </w:r>
      <w:r w:rsidR="00C3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«общеобразовательные учреждения</w:t>
      </w:r>
      <w:r w:rsidR="00C3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E6CAD" w:rsidRP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</w:t>
      </w:r>
      <w:r w:rsidR="00EE6CAD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</w:t>
      </w:r>
      <w:r w:rsidR="00C3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сформирован отдельно по «основным общеобразовательным учреждениям» и «средним общеобразовательным учреждениям».</w:t>
      </w:r>
      <w:proofErr w:type="gramEnd"/>
    </w:p>
    <w:p w:rsidR="0057088F" w:rsidRDefault="0057088F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оценок, полученных по различным показателям деятельности, муниципальные образовательные учреждения включаются в таблицы лиг.</w:t>
      </w:r>
    </w:p>
    <w:p w:rsidR="00021561" w:rsidRDefault="00021561" w:rsidP="00021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2858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муниципальных образовательных учреждений несут ответственность за предоставление достоверных сведений.</w:t>
      </w:r>
    </w:p>
    <w:p w:rsidR="002811A2" w:rsidRDefault="002811A2"/>
    <w:p w:rsidR="009C5D15" w:rsidRPr="007B0B83" w:rsidRDefault="007B0B83" w:rsidP="007B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8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7B0B83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proofErr w:type="spellStart"/>
      <w:r w:rsidRPr="007B0B83">
        <w:rPr>
          <w:rFonts w:ascii="Times New Roman" w:hAnsi="Times New Roman" w:cs="Times New Roman"/>
          <w:b/>
          <w:sz w:val="28"/>
          <w:szCs w:val="28"/>
        </w:rPr>
        <w:t>рейтингования</w:t>
      </w:r>
      <w:proofErr w:type="spellEnd"/>
    </w:p>
    <w:p w:rsidR="009C5D15" w:rsidRDefault="007B0B83" w:rsidP="004C7EA0">
      <w:pPr>
        <w:jc w:val="both"/>
        <w:rPr>
          <w:rFonts w:ascii="Times New Roman" w:hAnsi="Times New Roman" w:cs="Times New Roman"/>
          <w:sz w:val="28"/>
          <w:szCs w:val="28"/>
        </w:rPr>
      </w:pPr>
      <w:r w:rsidRPr="007B0B83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C7E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 использоваться </w:t>
      </w:r>
      <w:r w:rsidR="004C7EA0">
        <w:rPr>
          <w:rFonts w:ascii="Times New Roman" w:hAnsi="Times New Roman" w:cs="Times New Roman"/>
          <w:sz w:val="28"/>
          <w:szCs w:val="28"/>
        </w:rPr>
        <w:t xml:space="preserve">муниципальным органом управления образованием, муниципальными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C7EA0">
        <w:rPr>
          <w:rFonts w:ascii="Times New Roman" w:hAnsi="Times New Roman" w:cs="Times New Roman"/>
          <w:sz w:val="28"/>
          <w:szCs w:val="28"/>
        </w:rPr>
        <w:t xml:space="preserve"> для тех целей, которые определены настоящим Положением. </w:t>
      </w:r>
    </w:p>
    <w:p w:rsidR="004C7EA0" w:rsidRPr="004C7EA0" w:rsidRDefault="004C7EA0" w:rsidP="004C7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 МО Управление образованием городского округа Красноуфимск публик</w:t>
      </w:r>
      <w:r w:rsidR="00DE4977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 итоговый рейтинг муниципальных образовательных учреждений в разрезе сформировавшихся групп на официальном сайте:  </w:t>
      </w:r>
      <w:r w:rsidRPr="004C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A0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4C7EA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C7EA0">
        <w:rPr>
          <w:rFonts w:ascii="Times New Roman" w:hAnsi="Times New Roman" w:cs="Times New Roman"/>
          <w:b/>
          <w:sz w:val="28"/>
          <w:szCs w:val="28"/>
          <w:lang w:val="en-US"/>
        </w:rPr>
        <w:t>kruf</w:t>
      </w:r>
      <w:proofErr w:type="spellEnd"/>
      <w:r w:rsidRPr="004C7E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C7E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C7EA0">
        <w:rPr>
          <w:rFonts w:ascii="Times New Roman" w:hAnsi="Times New Roman" w:cs="Times New Roman"/>
          <w:b/>
          <w:sz w:val="28"/>
          <w:szCs w:val="28"/>
        </w:rPr>
        <w:t>.</w:t>
      </w:r>
    </w:p>
    <w:p w:rsidR="004C7EA0" w:rsidRPr="004C7EA0" w:rsidRDefault="004C7EA0" w:rsidP="00DE4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="007A50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ринятию управленческих решений </w:t>
      </w:r>
      <w:r w:rsidR="00DE4977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  </w:t>
      </w:r>
      <w:r>
        <w:rPr>
          <w:rFonts w:ascii="Times New Roman" w:hAnsi="Times New Roman" w:cs="Times New Roman"/>
          <w:sz w:val="28"/>
          <w:szCs w:val="28"/>
        </w:rPr>
        <w:t>по результатам ранжирования должны предшествовать  консультации с  профессиональным и экспертным сообществом, сформированном в городском округе Красноуфимск.</w:t>
      </w:r>
      <w:proofErr w:type="gramEnd"/>
    </w:p>
    <w:p w:rsidR="004C7EA0" w:rsidRPr="004C7EA0" w:rsidRDefault="004C7EA0">
      <w:pPr>
        <w:rPr>
          <w:rFonts w:ascii="Times New Roman" w:hAnsi="Times New Roman" w:cs="Times New Roman"/>
          <w:sz w:val="28"/>
          <w:szCs w:val="28"/>
        </w:rPr>
      </w:pPr>
    </w:p>
    <w:p w:rsidR="009C5D15" w:rsidRPr="007B0B83" w:rsidRDefault="009C5D15">
      <w:pPr>
        <w:rPr>
          <w:rFonts w:ascii="Times New Roman" w:hAnsi="Times New Roman" w:cs="Times New Roman"/>
          <w:sz w:val="28"/>
          <w:szCs w:val="28"/>
        </w:rPr>
      </w:pPr>
    </w:p>
    <w:p w:rsidR="009C5D15" w:rsidRPr="007B0B83" w:rsidRDefault="009C5D15">
      <w:pPr>
        <w:rPr>
          <w:rFonts w:ascii="Times New Roman" w:hAnsi="Times New Roman" w:cs="Times New Roman"/>
          <w:sz w:val="28"/>
          <w:szCs w:val="28"/>
        </w:rPr>
      </w:pPr>
    </w:p>
    <w:p w:rsidR="009C5D15" w:rsidRDefault="009C5D15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C351DB" w:rsidRDefault="00C351DB"/>
    <w:p w:rsidR="009C5D15" w:rsidRDefault="009C5D15"/>
    <w:p w:rsidR="009C5D15" w:rsidRPr="009C5D15" w:rsidRDefault="009C5D15" w:rsidP="009C5D15">
      <w:pPr>
        <w:spacing w:after="0"/>
        <w:jc w:val="right"/>
        <w:rPr>
          <w:rFonts w:ascii="Times New Roman" w:hAnsi="Times New Roman" w:cs="Times New Roman"/>
        </w:rPr>
      </w:pPr>
      <w:r w:rsidRPr="009C5D15">
        <w:rPr>
          <w:rFonts w:ascii="Times New Roman" w:hAnsi="Times New Roman" w:cs="Times New Roman"/>
        </w:rPr>
        <w:lastRenderedPageBreak/>
        <w:t>Приложение 1</w:t>
      </w:r>
    </w:p>
    <w:p w:rsidR="009C5D15" w:rsidRPr="009C5D15" w:rsidRDefault="009C5D15" w:rsidP="009C5D1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9C5D15">
        <w:rPr>
          <w:rFonts w:ascii="Times New Roman" w:hAnsi="Times New Roman" w:cs="Times New Roman"/>
        </w:rPr>
        <w:t>к</w:t>
      </w:r>
      <w:r w:rsidRPr="009C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5D15">
        <w:rPr>
          <w:rFonts w:ascii="Times New Roman" w:eastAsia="Times New Roman" w:hAnsi="Times New Roman" w:cs="Times New Roman"/>
          <w:bCs/>
          <w:color w:val="000000"/>
        </w:rPr>
        <w:t xml:space="preserve">Положению о рейтинге </w:t>
      </w:r>
    </w:p>
    <w:p w:rsidR="009C5D15" w:rsidRPr="009C5D15" w:rsidRDefault="009C5D15" w:rsidP="009C5D1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9C5D15">
        <w:rPr>
          <w:rFonts w:ascii="Times New Roman" w:eastAsia="Times New Roman" w:hAnsi="Times New Roman" w:cs="Times New Roman"/>
          <w:bCs/>
          <w:color w:val="000000"/>
        </w:rPr>
        <w:t xml:space="preserve">муниципальных образовательных учреждений </w:t>
      </w:r>
    </w:p>
    <w:p w:rsidR="009C5D15" w:rsidRPr="009C5D15" w:rsidRDefault="009C5D15" w:rsidP="009C5D15">
      <w:pPr>
        <w:spacing w:after="0"/>
        <w:jc w:val="right"/>
        <w:rPr>
          <w:rFonts w:ascii="Times New Roman" w:hAnsi="Times New Roman" w:cs="Times New Roman"/>
        </w:rPr>
      </w:pPr>
      <w:r w:rsidRPr="009C5D15">
        <w:rPr>
          <w:rFonts w:ascii="Times New Roman" w:eastAsia="Times New Roman" w:hAnsi="Times New Roman" w:cs="Times New Roman"/>
          <w:bCs/>
          <w:color w:val="000000"/>
        </w:rPr>
        <w:t>городского округа Красноуфимск</w:t>
      </w:r>
    </w:p>
    <w:p w:rsidR="009C5D15" w:rsidRPr="009C5D15" w:rsidRDefault="009C5D15" w:rsidP="009C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D15">
        <w:rPr>
          <w:rFonts w:ascii="Times New Roman" w:hAnsi="Times New Roman" w:cs="Times New Roman"/>
          <w:sz w:val="28"/>
          <w:szCs w:val="28"/>
        </w:rPr>
        <w:t>ТЕЗАУРУС</w:t>
      </w:r>
    </w:p>
    <w:p w:rsidR="009C5D15" w:rsidRDefault="009C5D15" w:rsidP="00AB3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8F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 – это форма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результатов оценки деятельности образовательных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систем, при которой участники рейтинга размещаются в определённой последовательности в зависимости от оценок, полученных по разным показателям их деятельности.</w:t>
      </w:r>
    </w:p>
    <w:p w:rsidR="00AB33E9" w:rsidRDefault="00AB33E9" w:rsidP="009C5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088F">
        <w:rPr>
          <w:rFonts w:ascii="Times New Roman" w:hAnsi="Times New Roman" w:cs="Times New Roman"/>
          <w:b/>
          <w:sz w:val="28"/>
          <w:szCs w:val="28"/>
        </w:rPr>
        <w:t>Таблица лиг</w:t>
      </w:r>
      <w:r>
        <w:rPr>
          <w:rFonts w:ascii="Times New Roman" w:hAnsi="Times New Roman" w:cs="Times New Roman"/>
          <w:sz w:val="28"/>
          <w:szCs w:val="28"/>
        </w:rPr>
        <w:t xml:space="preserve"> – это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результатов оценки деятельности </w:t>
      </w:r>
      <w:r w:rsidR="0057088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proofErr w:type="gramEnd"/>
      <w:r w:rsidR="0057088F">
        <w:rPr>
          <w:rFonts w:ascii="Times New Roman" w:hAnsi="Times New Roman" w:cs="Times New Roman"/>
          <w:sz w:val="28"/>
          <w:szCs w:val="28"/>
        </w:rPr>
        <w:t xml:space="preserve"> или систем, при которой участники разбиваются на некоторое количество лиг (групп) в зависимости от оценок, полученных по различным показателям их деятельности. В одну лигу входят участники, получившие сопоставимые оценки по выбранным показателям. Все участники, вошедшие в одну лигу (группу) считаются примерно равными по данным показателям.</w:t>
      </w:r>
    </w:p>
    <w:p w:rsidR="0057088F" w:rsidRDefault="0057088F" w:rsidP="009C5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88F">
        <w:rPr>
          <w:rFonts w:ascii="Times New Roman" w:hAnsi="Times New Roman" w:cs="Times New Roman"/>
          <w:b/>
          <w:sz w:val="28"/>
          <w:szCs w:val="28"/>
        </w:rPr>
        <w:t>Ранжирование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процедура распределения участников (образовательных организаций или систем) по возрастающим или убывающим показателям, характеризующим те или иные их свойства, качества.</w:t>
      </w:r>
    </w:p>
    <w:p w:rsidR="0057088F" w:rsidRDefault="0057088F" w:rsidP="009C5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88F">
        <w:rPr>
          <w:rFonts w:ascii="Times New Roman" w:hAnsi="Times New Roman" w:cs="Times New Roman"/>
          <w:b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 xml:space="preserve"> – это доступная наблюдению и измерению характеристика образовательной организации и/или реализуемой ею деятельности, позволяющая судить о других ее характеристиках, недоступных непосредственному исследованию. </w:t>
      </w:r>
    </w:p>
    <w:p w:rsidR="009C5D15" w:rsidRPr="009C5D15" w:rsidRDefault="0082685C" w:rsidP="009C5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828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– это количественная (выраженная числом) характеристика, по которой можно судить о ходе и результатах образовательного  процесса, и которая доступна непосредственному исследованию.</w:t>
      </w:r>
    </w:p>
    <w:sectPr w:rsidR="009C5D15" w:rsidRPr="009C5D15" w:rsidSect="001E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7B"/>
    <w:multiLevelType w:val="hybridMultilevel"/>
    <w:tmpl w:val="EB92FCC2"/>
    <w:lvl w:ilvl="0" w:tplc="47529B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3A3353"/>
    <w:multiLevelType w:val="hybridMultilevel"/>
    <w:tmpl w:val="64AA6E50"/>
    <w:lvl w:ilvl="0" w:tplc="47529B2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575D46BF"/>
    <w:multiLevelType w:val="hybridMultilevel"/>
    <w:tmpl w:val="819EFA7A"/>
    <w:lvl w:ilvl="0" w:tplc="47529B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AC7758"/>
    <w:multiLevelType w:val="hybridMultilevel"/>
    <w:tmpl w:val="9B7A2706"/>
    <w:lvl w:ilvl="0" w:tplc="47529B2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7E1A009D"/>
    <w:multiLevelType w:val="hybridMultilevel"/>
    <w:tmpl w:val="683ADA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435"/>
    <w:rsid w:val="00021561"/>
    <w:rsid w:val="00021DBB"/>
    <w:rsid w:val="000366A9"/>
    <w:rsid w:val="00044CC0"/>
    <w:rsid w:val="000A12A3"/>
    <w:rsid w:val="000B42F5"/>
    <w:rsid w:val="001154F0"/>
    <w:rsid w:val="0013628B"/>
    <w:rsid w:val="00166EB3"/>
    <w:rsid w:val="00173828"/>
    <w:rsid w:val="001958D9"/>
    <w:rsid w:val="001E3B32"/>
    <w:rsid w:val="001F2858"/>
    <w:rsid w:val="00267FDA"/>
    <w:rsid w:val="002758A1"/>
    <w:rsid w:val="002811A2"/>
    <w:rsid w:val="00294AEF"/>
    <w:rsid w:val="002A67F6"/>
    <w:rsid w:val="002D7E38"/>
    <w:rsid w:val="00305787"/>
    <w:rsid w:val="0032120B"/>
    <w:rsid w:val="003764A1"/>
    <w:rsid w:val="003E09B4"/>
    <w:rsid w:val="004028C0"/>
    <w:rsid w:val="0040455D"/>
    <w:rsid w:val="00451342"/>
    <w:rsid w:val="004654B8"/>
    <w:rsid w:val="004A0514"/>
    <w:rsid w:val="004A13C5"/>
    <w:rsid w:val="004B127B"/>
    <w:rsid w:val="004C7EA0"/>
    <w:rsid w:val="0057088F"/>
    <w:rsid w:val="005E6A66"/>
    <w:rsid w:val="007541BB"/>
    <w:rsid w:val="007A3CC8"/>
    <w:rsid w:val="007A501E"/>
    <w:rsid w:val="007B0B83"/>
    <w:rsid w:val="007F7F65"/>
    <w:rsid w:val="0082685C"/>
    <w:rsid w:val="00923AC7"/>
    <w:rsid w:val="009555A4"/>
    <w:rsid w:val="009B0CA1"/>
    <w:rsid w:val="009B27B1"/>
    <w:rsid w:val="009B2843"/>
    <w:rsid w:val="009C5D15"/>
    <w:rsid w:val="009E7337"/>
    <w:rsid w:val="00A717CB"/>
    <w:rsid w:val="00A91D7B"/>
    <w:rsid w:val="00AB33E9"/>
    <w:rsid w:val="00AB4B56"/>
    <w:rsid w:val="00B26274"/>
    <w:rsid w:val="00B757E9"/>
    <w:rsid w:val="00B843A2"/>
    <w:rsid w:val="00C351DB"/>
    <w:rsid w:val="00C6591A"/>
    <w:rsid w:val="00D06DB5"/>
    <w:rsid w:val="00D873C8"/>
    <w:rsid w:val="00DD0C8C"/>
    <w:rsid w:val="00DE4977"/>
    <w:rsid w:val="00E03B46"/>
    <w:rsid w:val="00E127D1"/>
    <w:rsid w:val="00E130FC"/>
    <w:rsid w:val="00E32F19"/>
    <w:rsid w:val="00E83A79"/>
    <w:rsid w:val="00EA1C15"/>
    <w:rsid w:val="00EE6CAD"/>
    <w:rsid w:val="00F06435"/>
    <w:rsid w:val="00F45BAC"/>
    <w:rsid w:val="00F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0A76-7113-4506-B581-648D1F4A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2014-06-04T11:54:00Z</cp:lastPrinted>
  <dcterms:created xsi:type="dcterms:W3CDTF">2014-04-15T15:40:00Z</dcterms:created>
  <dcterms:modified xsi:type="dcterms:W3CDTF">2014-06-24T03:39:00Z</dcterms:modified>
</cp:coreProperties>
</file>