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42"/>
        <w:gridCol w:w="4729"/>
      </w:tblGrid>
      <w:tr w:rsidR="004425A6" w:rsidRPr="00F56860" w:rsidTr="00855A63">
        <w:tc>
          <w:tcPr>
            <w:tcW w:w="5148" w:type="dxa"/>
          </w:tcPr>
          <w:p w:rsidR="004425A6" w:rsidRPr="00F56860" w:rsidRDefault="004425A6" w:rsidP="00855A63">
            <w:pPr>
              <w:jc w:val="both"/>
            </w:pPr>
            <w:r w:rsidRPr="00F56860">
              <w:t>«УТВЕРЖДАЮ»</w:t>
            </w:r>
          </w:p>
          <w:p w:rsidR="004425A6" w:rsidRPr="00F56860" w:rsidRDefault="004425A6" w:rsidP="00855A63">
            <w:pPr>
              <w:jc w:val="both"/>
            </w:pPr>
          </w:p>
        </w:tc>
        <w:tc>
          <w:tcPr>
            <w:tcW w:w="5044" w:type="dxa"/>
          </w:tcPr>
          <w:p w:rsidR="004425A6" w:rsidRPr="00F56860" w:rsidRDefault="004425A6" w:rsidP="00855A63">
            <w:pPr>
              <w:jc w:val="right"/>
            </w:pPr>
            <w:r w:rsidRPr="00F56860">
              <w:t>«УТВЕРЖДАЮ»</w:t>
            </w:r>
          </w:p>
        </w:tc>
      </w:tr>
      <w:tr w:rsidR="004425A6" w:rsidRPr="00F56860" w:rsidTr="00855A63">
        <w:tc>
          <w:tcPr>
            <w:tcW w:w="5148" w:type="dxa"/>
          </w:tcPr>
          <w:p w:rsidR="004425A6" w:rsidRPr="00F56860" w:rsidRDefault="004425A6" w:rsidP="004425A6">
            <w:pPr>
              <w:jc w:val="both"/>
            </w:pPr>
            <w:r w:rsidRPr="00F56860">
              <w:t xml:space="preserve">Председатель </w:t>
            </w:r>
            <w:proofErr w:type="spellStart"/>
            <w:r w:rsidRPr="00F56860">
              <w:t>Красноуфимского</w:t>
            </w:r>
            <w:proofErr w:type="spellEnd"/>
            <w:r w:rsidRPr="00F56860">
              <w:t xml:space="preserve"> горкома профсоюзов работников образования и науки </w:t>
            </w:r>
          </w:p>
        </w:tc>
        <w:tc>
          <w:tcPr>
            <w:tcW w:w="5044" w:type="dxa"/>
          </w:tcPr>
          <w:p w:rsidR="004425A6" w:rsidRPr="00F56860" w:rsidRDefault="004425A6" w:rsidP="00855A63">
            <w:pPr>
              <w:ind w:left="252"/>
              <w:jc w:val="both"/>
            </w:pPr>
            <w:r w:rsidRPr="00F56860">
              <w:t>Начальник МО Управление образованием городского округа Красноуфимск</w:t>
            </w:r>
          </w:p>
        </w:tc>
      </w:tr>
      <w:tr w:rsidR="004425A6" w:rsidRPr="00F56860" w:rsidTr="00855A63">
        <w:tc>
          <w:tcPr>
            <w:tcW w:w="5148" w:type="dxa"/>
          </w:tcPr>
          <w:p w:rsidR="004425A6" w:rsidRPr="00F56860" w:rsidRDefault="004425A6" w:rsidP="00855A63">
            <w:pPr>
              <w:jc w:val="both"/>
            </w:pPr>
            <w:bookmarkStart w:id="0" w:name="_GoBack" w:colFirst="0" w:colLast="1"/>
          </w:p>
          <w:p w:rsidR="004425A6" w:rsidRPr="00F56860" w:rsidRDefault="004425A6" w:rsidP="00855A63">
            <w:pPr>
              <w:jc w:val="both"/>
            </w:pPr>
            <w:r w:rsidRPr="00F56860">
              <w:t>___________________Л.В. Тарасова</w:t>
            </w:r>
          </w:p>
          <w:p w:rsidR="004425A6" w:rsidRPr="00F56860" w:rsidRDefault="004425A6" w:rsidP="00855A63">
            <w:pPr>
              <w:jc w:val="both"/>
            </w:pPr>
            <w:r w:rsidRPr="00F56860">
              <w:t>«</w:t>
            </w:r>
            <w:r w:rsidR="000761DF" w:rsidRPr="000761DF">
              <w:rPr>
                <w:u w:val="single"/>
              </w:rPr>
              <w:t>05</w:t>
            </w:r>
            <w:r w:rsidRPr="00F56860">
              <w:t xml:space="preserve">» </w:t>
            </w:r>
            <w:r w:rsidR="000761DF">
              <w:rPr>
                <w:u w:val="single"/>
              </w:rPr>
              <w:t xml:space="preserve">ноября </w:t>
            </w:r>
            <w:r w:rsidRPr="00F56860">
              <w:t xml:space="preserve"> 2014 г.</w:t>
            </w:r>
          </w:p>
          <w:p w:rsidR="004425A6" w:rsidRPr="00F56860" w:rsidRDefault="004425A6" w:rsidP="00855A63">
            <w:pPr>
              <w:jc w:val="both"/>
            </w:pPr>
          </w:p>
        </w:tc>
        <w:tc>
          <w:tcPr>
            <w:tcW w:w="5044" w:type="dxa"/>
          </w:tcPr>
          <w:p w:rsidR="004425A6" w:rsidRPr="00F56860" w:rsidRDefault="004425A6" w:rsidP="00855A63">
            <w:pPr>
              <w:ind w:left="252"/>
              <w:jc w:val="both"/>
            </w:pPr>
          </w:p>
          <w:p w:rsidR="004425A6" w:rsidRPr="00F56860" w:rsidRDefault="004425A6" w:rsidP="004425A6">
            <w:pPr>
              <w:ind w:left="252"/>
              <w:jc w:val="both"/>
            </w:pPr>
            <w:r w:rsidRPr="00F56860">
              <w:t xml:space="preserve">_______________Ж.С. </w:t>
            </w:r>
            <w:proofErr w:type="spellStart"/>
            <w:r w:rsidRPr="00F56860">
              <w:t>Фрицко</w:t>
            </w:r>
            <w:proofErr w:type="spellEnd"/>
          </w:p>
          <w:p w:rsidR="004425A6" w:rsidRPr="00F56860" w:rsidRDefault="000761DF" w:rsidP="004425A6">
            <w:pPr>
              <w:ind w:left="252"/>
              <w:jc w:val="both"/>
            </w:pPr>
            <w:r w:rsidRPr="000761DF">
              <w:t xml:space="preserve">«05» </w:t>
            </w:r>
            <w:r w:rsidRPr="000761DF">
              <w:rPr>
                <w:u w:val="single"/>
              </w:rPr>
              <w:t xml:space="preserve">ноября </w:t>
            </w:r>
            <w:r w:rsidRPr="000761DF">
              <w:t xml:space="preserve"> 2014 г.</w:t>
            </w:r>
          </w:p>
        </w:tc>
      </w:tr>
      <w:bookmarkEnd w:id="0"/>
    </w:tbl>
    <w:p w:rsidR="004425A6" w:rsidRPr="00F56860" w:rsidRDefault="004425A6" w:rsidP="004425A6">
      <w:pPr>
        <w:jc w:val="both"/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090"/>
      </w:tblGrid>
      <w:tr w:rsidR="004425A6" w:rsidRPr="00F56860" w:rsidTr="00855A63">
        <w:trPr>
          <w:jc w:val="right"/>
        </w:trPr>
        <w:tc>
          <w:tcPr>
            <w:tcW w:w="5090" w:type="dxa"/>
          </w:tcPr>
          <w:p w:rsidR="004425A6" w:rsidRPr="00F56860" w:rsidRDefault="004425A6" w:rsidP="00855A63">
            <w:pPr>
              <w:jc w:val="center"/>
            </w:pPr>
          </w:p>
        </w:tc>
      </w:tr>
    </w:tbl>
    <w:p w:rsidR="006363FE" w:rsidRPr="000761DF" w:rsidRDefault="006363FE"/>
    <w:p w:rsidR="004425A6" w:rsidRPr="00F56860" w:rsidRDefault="004425A6" w:rsidP="004425A6">
      <w:pPr>
        <w:jc w:val="center"/>
      </w:pPr>
      <w:r w:rsidRPr="00F56860">
        <w:t>ПОЛОЖЕНИЕ</w:t>
      </w:r>
    </w:p>
    <w:p w:rsidR="004425A6" w:rsidRPr="00F56860" w:rsidRDefault="004425A6" w:rsidP="004425A6">
      <w:pPr>
        <w:jc w:val="center"/>
      </w:pPr>
      <w:r w:rsidRPr="00F56860">
        <w:t>о муниципальном конкурсе для руководителей, заместителей руководителей, руководителей структурных подразделений муниципальных образовательных учреждений «Инновационное управление»</w:t>
      </w:r>
    </w:p>
    <w:p w:rsidR="004425A6" w:rsidRPr="00F56860" w:rsidRDefault="004425A6" w:rsidP="004425A6">
      <w:pPr>
        <w:jc w:val="center"/>
      </w:pPr>
    </w:p>
    <w:p w:rsidR="004425A6" w:rsidRPr="00F56860" w:rsidRDefault="004425A6" w:rsidP="004425A6">
      <w:pPr>
        <w:ind w:firstLine="567"/>
        <w:jc w:val="center"/>
        <w:rPr>
          <w:b/>
          <w:bCs/>
        </w:rPr>
      </w:pPr>
      <w:r w:rsidRPr="00F56860">
        <w:rPr>
          <w:b/>
          <w:bCs/>
        </w:rPr>
        <w:t>1. Общие положения</w:t>
      </w:r>
    </w:p>
    <w:p w:rsidR="004425A6" w:rsidRPr="00F56860" w:rsidRDefault="004425A6" w:rsidP="004425A6">
      <w:pPr>
        <w:jc w:val="both"/>
        <w:rPr>
          <w:color w:val="000000"/>
        </w:rPr>
      </w:pPr>
    </w:p>
    <w:p w:rsidR="00187C2A" w:rsidRPr="00F56860" w:rsidRDefault="006B0F33" w:rsidP="00187C2A">
      <w:pPr>
        <w:ind w:firstLine="720"/>
        <w:jc w:val="both"/>
        <w:rPr>
          <w:color w:val="000000"/>
        </w:rPr>
      </w:pPr>
      <w:r w:rsidRPr="00F56860">
        <w:rPr>
          <w:color w:val="000000"/>
        </w:rPr>
        <w:t>1.</w:t>
      </w:r>
      <w:r w:rsidR="00187C2A" w:rsidRPr="00F56860">
        <w:rPr>
          <w:color w:val="000000"/>
        </w:rPr>
        <w:t xml:space="preserve">1. </w:t>
      </w:r>
      <w:r w:rsidR="004425A6" w:rsidRPr="00F56860">
        <w:rPr>
          <w:color w:val="000000"/>
        </w:rPr>
        <w:t xml:space="preserve">Муниципальный  конкурс для руководителей, заместителей руководителей, руководителей структурных подразделений муниципальных образовательных учреждений «Инновационное управление» (далее – Конкурс)  направлен на </w:t>
      </w:r>
      <w:r w:rsidR="00187C2A" w:rsidRPr="00F56860">
        <w:rPr>
          <w:color w:val="000000"/>
        </w:rPr>
        <w:t xml:space="preserve">выявление творчески работающих руководителей муниципальных образовательных учреждений городского округа Красноуфимск, внедряющих инновационные образовательные программы (далее – руководители), распространение передового управленческого опыта, поддержку инновационных разработок и технологий, способствующих развитию системы образования городского округа Красноуфимск и оказывающих эффективное влияние на процессы обучения и воспитания. </w:t>
      </w:r>
    </w:p>
    <w:p w:rsidR="004425A6" w:rsidRPr="00F56860" w:rsidRDefault="00187C2A" w:rsidP="00187C2A">
      <w:pPr>
        <w:ind w:firstLine="720"/>
        <w:jc w:val="both"/>
        <w:rPr>
          <w:color w:val="000000"/>
        </w:rPr>
      </w:pPr>
      <w:r w:rsidRPr="00F56860">
        <w:rPr>
          <w:color w:val="000000"/>
        </w:rPr>
        <w:t xml:space="preserve">  Конкурс </w:t>
      </w:r>
      <w:r w:rsidR="004425A6" w:rsidRPr="00F56860">
        <w:rPr>
          <w:color w:val="000000"/>
        </w:rPr>
        <w:t xml:space="preserve"> проводится в рамках реализации </w:t>
      </w:r>
      <w:r w:rsidRPr="00F56860">
        <w:rPr>
          <w:color w:val="000000"/>
        </w:rPr>
        <w:t xml:space="preserve">муниципальной </w:t>
      </w:r>
      <w:r w:rsidR="004425A6" w:rsidRPr="00F56860">
        <w:rPr>
          <w:color w:val="000000"/>
        </w:rPr>
        <w:t xml:space="preserve"> программы «</w:t>
      </w:r>
      <w:r w:rsidRPr="00F56860">
        <w:rPr>
          <w:color w:val="000000"/>
        </w:rPr>
        <w:t>Развитие системы образования в городском округе Красноуфимск  в  2014  - 2020 годах</w:t>
      </w:r>
      <w:r w:rsidR="004425A6" w:rsidRPr="00F56860">
        <w:rPr>
          <w:color w:val="000000"/>
        </w:rPr>
        <w:t xml:space="preserve">», утвержденной </w:t>
      </w:r>
      <w:r w:rsidRPr="00F56860">
        <w:rPr>
          <w:color w:val="000000"/>
        </w:rPr>
        <w:t>п</w:t>
      </w:r>
      <w:r w:rsidR="004425A6" w:rsidRPr="00F56860">
        <w:rPr>
          <w:color w:val="000000"/>
        </w:rPr>
        <w:t xml:space="preserve">остановлением </w:t>
      </w:r>
      <w:r w:rsidRPr="00F56860">
        <w:rPr>
          <w:color w:val="000000"/>
        </w:rPr>
        <w:t>Главы городского округа Красноуфимск от 15 ноября 2013 г.  №  1341 (с изменениями и дополнениями)</w:t>
      </w:r>
      <w:r w:rsidR="004425A6" w:rsidRPr="00F56860">
        <w:rPr>
          <w:color w:val="000000"/>
        </w:rPr>
        <w:t>.</w:t>
      </w:r>
    </w:p>
    <w:p w:rsidR="004425A6" w:rsidRPr="00F56860" w:rsidRDefault="00187C2A" w:rsidP="00187C2A">
      <w:pPr>
        <w:jc w:val="both"/>
      </w:pPr>
      <w:r w:rsidRPr="00F56860">
        <w:t xml:space="preserve">       </w:t>
      </w:r>
      <w:r w:rsidR="006B0F33" w:rsidRPr="00F56860">
        <w:t>1.</w:t>
      </w:r>
      <w:r w:rsidRPr="00F56860">
        <w:t xml:space="preserve">2. </w:t>
      </w:r>
      <w:r w:rsidR="004425A6" w:rsidRPr="00F56860">
        <w:t>Учредителями Конкурса являются:</w:t>
      </w:r>
    </w:p>
    <w:p w:rsidR="004425A6" w:rsidRPr="00F56860" w:rsidRDefault="00187C2A" w:rsidP="00187C2A">
      <w:pPr>
        <w:numPr>
          <w:ilvl w:val="0"/>
          <w:numId w:val="1"/>
        </w:numPr>
        <w:jc w:val="both"/>
      </w:pPr>
      <w:r w:rsidRPr="00F56860">
        <w:t>МО Управление образованием городского округа Красноуфимск</w:t>
      </w:r>
      <w:r w:rsidR="004425A6" w:rsidRPr="00F56860">
        <w:t>;</w:t>
      </w:r>
    </w:p>
    <w:p w:rsidR="004425A6" w:rsidRPr="00F56860" w:rsidRDefault="00187C2A" w:rsidP="00187C2A">
      <w:pPr>
        <w:numPr>
          <w:ilvl w:val="0"/>
          <w:numId w:val="1"/>
        </w:numPr>
        <w:jc w:val="both"/>
      </w:pPr>
      <w:proofErr w:type="spellStart"/>
      <w:r w:rsidRPr="00F56860">
        <w:t>Красноуфимская</w:t>
      </w:r>
      <w:proofErr w:type="spellEnd"/>
      <w:r w:rsidRPr="00F56860">
        <w:t xml:space="preserve">  организация  профсоюзов работников образования и науки</w:t>
      </w:r>
      <w:r w:rsidR="004425A6" w:rsidRPr="00F56860">
        <w:t>.</w:t>
      </w:r>
    </w:p>
    <w:p w:rsidR="004425A6" w:rsidRPr="00F56860" w:rsidRDefault="00187C2A" w:rsidP="00187C2A">
      <w:pPr>
        <w:jc w:val="both"/>
      </w:pPr>
      <w:r w:rsidRPr="00F56860">
        <w:t xml:space="preserve">         </w:t>
      </w:r>
      <w:r w:rsidR="006B0F33" w:rsidRPr="00F56860">
        <w:t>1.</w:t>
      </w:r>
      <w:r w:rsidRPr="00F56860">
        <w:t xml:space="preserve">3. </w:t>
      </w:r>
      <w:r w:rsidR="004425A6" w:rsidRPr="00F56860">
        <w:t>Настоящее положение определяет цели, порядок проведения, содержание, категории участников Конкурса в 20</w:t>
      </w:r>
      <w:r w:rsidRPr="00F56860">
        <w:t>1</w:t>
      </w:r>
      <w:r w:rsidR="004425A6" w:rsidRPr="00F56860">
        <w:t>5 году.</w:t>
      </w:r>
    </w:p>
    <w:p w:rsidR="00187C2A" w:rsidRPr="00F56860" w:rsidRDefault="00187C2A" w:rsidP="00187C2A">
      <w:pPr>
        <w:jc w:val="both"/>
      </w:pPr>
      <w:r w:rsidRPr="00F56860">
        <w:tab/>
      </w:r>
    </w:p>
    <w:p w:rsidR="004425A6" w:rsidRPr="00F56860" w:rsidRDefault="004425A6" w:rsidP="004425A6">
      <w:pPr>
        <w:ind w:firstLine="720"/>
        <w:jc w:val="both"/>
        <w:rPr>
          <w:bCs/>
        </w:rPr>
      </w:pPr>
    </w:p>
    <w:p w:rsidR="004425A6" w:rsidRPr="00F56860" w:rsidRDefault="004425A6" w:rsidP="004425A6">
      <w:pPr>
        <w:ind w:firstLine="567"/>
        <w:jc w:val="center"/>
        <w:rPr>
          <w:b/>
        </w:rPr>
      </w:pPr>
      <w:r w:rsidRPr="00F56860">
        <w:rPr>
          <w:b/>
        </w:rPr>
        <w:t>2. Цели  Конкурса</w:t>
      </w:r>
    </w:p>
    <w:p w:rsidR="00187C2A" w:rsidRPr="00F56860" w:rsidRDefault="006B0F33" w:rsidP="00187C2A">
      <w:pPr>
        <w:ind w:firstLine="567"/>
        <w:jc w:val="both"/>
      </w:pPr>
      <w:r w:rsidRPr="00F56860">
        <w:t xml:space="preserve">2.1. </w:t>
      </w:r>
      <w:r w:rsidR="00187C2A" w:rsidRPr="00F56860">
        <w:t xml:space="preserve">Цель: изучение и распространение </w:t>
      </w:r>
      <w:r w:rsidRPr="00F56860">
        <w:t xml:space="preserve">эффективного </w:t>
      </w:r>
      <w:r w:rsidR="00187C2A" w:rsidRPr="00F56860">
        <w:t xml:space="preserve"> опыта управленческой деятельности в системе образования, поддержка современных менеджеров</w:t>
      </w:r>
      <w:r w:rsidRPr="00F56860">
        <w:t xml:space="preserve"> муниципальной системы образования</w:t>
      </w:r>
      <w:r w:rsidR="00187C2A" w:rsidRPr="00F56860">
        <w:t xml:space="preserve"> </w:t>
      </w:r>
      <w:r w:rsidRPr="00F56860">
        <w:t>городского округа Красноуфимск</w:t>
      </w:r>
      <w:r w:rsidR="00187C2A" w:rsidRPr="00F56860">
        <w:t>.</w:t>
      </w:r>
    </w:p>
    <w:p w:rsidR="00187C2A" w:rsidRPr="00F56860" w:rsidRDefault="00187C2A" w:rsidP="00187C2A">
      <w:pPr>
        <w:ind w:firstLine="567"/>
        <w:jc w:val="both"/>
      </w:pPr>
      <w:r w:rsidRPr="00F56860">
        <w:t xml:space="preserve">2.2. Задачи: </w:t>
      </w:r>
    </w:p>
    <w:p w:rsidR="00187C2A" w:rsidRPr="00F56860" w:rsidRDefault="00187C2A" w:rsidP="00187C2A">
      <w:pPr>
        <w:ind w:firstLine="567"/>
        <w:jc w:val="both"/>
      </w:pPr>
      <w:r w:rsidRPr="00F56860">
        <w:t>•</w:t>
      </w:r>
      <w:r w:rsidRPr="00F56860">
        <w:tab/>
        <w:t xml:space="preserve">поддержка творчески работающих руководителей, </w:t>
      </w:r>
    </w:p>
    <w:p w:rsidR="00187C2A" w:rsidRPr="00F56860" w:rsidRDefault="00187C2A" w:rsidP="00187C2A">
      <w:pPr>
        <w:ind w:firstLine="567"/>
        <w:jc w:val="both"/>
      </w:pPr>
      <w:r w:rsidRPr="00F56860">
        <w:t>•</w:t>
      </w:r>
      <w:r w:rsidRPr="00F56860">
        <w:tab/>
        <w:t xml:space="preserve">распространение </w:t>
      </w:r>
      <w:r w:rsidR="006B0F33" w:rsidRPr="00F56860">
        <w:t xml:space="preserve">эффективного </w:t>
      </w:r>
      <w:r w:rsidRPr="00F56860">
        <w:t xml:space="preserve"> опыта руководителей;</w:t>
      </w:r>
    </w:p>
    <w:p w:rsidR="00187C2A" w:rsidRPr="00F56860" w:rsidRDefault="00187C2A" w:rsidP="00187C2A">
      <w:pPr>
        <w:ind w:firstLine="567"/>
        <w:jc w:val="both"/>
      </w:pPr>
      <w:r w:rsidRPr="00F56860">
        <w:t>•</w:t>
      </w:r>
      <w:r w:rsidRPr="00F56860">
        <w:tab/>
        <w:t>выявление новых образовательных технологий, инновационных методов управления, новых направлений теории и практики управления в области образования;</w:t>
      </w:r>
    </w:p>
    <w:p w:rsidR="00187C2A" w:rsidRPr="00F56860" w:rsidRDefault="00187C2A" w:rsidP="00187C2A">
      <w:pPr>
        <w:ind w:firstLine="567"/>
        <w:jc w:val="both"/>
      </w:pPr>
      <w:r w:rsidRPr="00F56860">
        <w:t>•</w:t>
      </w:r>
      <w:r w:rsidRPr="00F56860">
        <w:tab/>
      </w:r>
      <w:r w:rsidR="007A6C8C" w:rsidRPr="00F56860">
        <w:t>публичное признание личного вклада  руководителя образовательного учреждения в развитие системы образования городского округа Красноуфимск;</w:t>
      </w:r>
    </w:p>
    <w:p w:rsidR="004425A6" w:rsidRPr="00F56860" w:rsidRDefault="00187C2A" w:rsidP="00187C2A">
      <w:pPr>
        <w:ind w:firstLine="567"/>
        <w:jc w:val="both"/>
      </w:pPr>
      <w:r w:rsidRPr="00F56860">
        <w:t>•</w:t>
      </w:r>
      <w:r w:rsidRPr="00F56860">
        <w:tab/>
        <w:t xml:space="preserve">формирование позитивного общественного представления о потенциале развития образовательной системы </w:t>
      </w:r>
      <w:r w:rsidR="00B54985" w:rsidRPr="00F56860">
        <w:t>городского округа Красноуфимск</w:t>
      </w:r>
      <w:r w:rsidRPr="00F56860">
        <w:t>.</w:t>
      </w:r>
    </w:p>
    <w:p w:rsidR="004425A6" w:rsidRPr="00F56860" w:rsidRDefault="00B54985" w:rsidP="00187C2A">
      <w:pPr>
        <w:jc w:val="both"/>
      </w:pPr>
      <w:r w:rsidRPr="00F56860">
        <w:lastRenderedPageBreak/>
        <w:t xml:space="preserve">        2.3.</w:t>
      </w:r>
      <w:r w:rsidR="00187C2A" w:rsidRPr="00F56860">
        <w:t xml:space="preserve"> Конкурс проводится под девизом: «</w:t>
      </w:r>
      <w:r w:rsidR="006833BB" w:rsidRPr="00F56860">
        <w:t>Качество образовани</w:t>
      </w:r>
      <w:r w:rsidR="00823C83">
        <w:t>я -</w:t>
      </w:r>
      <w:r w:rsidR="006833BB" w:rsidRPr="00F56860">
        <w:t xml:space="preserve"> в искусстве управления</w:t>
      </w:r>
      <w:r w:rsidR="00187C2A" w:rsidRPr="00F56860">
        <w:t>».</w:t>
      </w:r>
    </w:p>
    <w:p w:rsidR="00B54985" w:rsidRPr="00F56860" w:rsidRDefault="00B54985" w:rsidP="00187C2A">
      <w:pPr>
        <w:jc w:val="both"/>
      </w:pPr>
    </w:p>
    <w:p w:rsidR="00B54985" w:rsidRPr="00F56860" w:rsidRDefault="00B54985" w:rsidP="00B54985">
      <w:pPr>
        <w:shd w:val="clear" w:color="auto" w:fill="FFFFFF"/>
        <w:ind w:right="61"/>
        <w:jc w:val="center"/>
        <w:rPr>
          <w:color w:val="000000"/>
          <w:spacing w:val="-2"/>
        </w:rPr>
      </w:pPr>
      <w:r w:rsidRPr="00F56860">
        <w:rPr>
          <w:color w:val="000000"/>
          <w:spacing w:val="-2"/>
        </w:rPr>
        <w:t>3. Участники конкурса</w:t>
      </w:r>
    </w:p>
    <w:p w:rsidR="00B54985" w:rsidRPr="00F56860" w:rsidRDefault="00B54985" w:rsidP="00B54985">
      <w:pPr>
        <w:jc w:val="both"/>
        <w:rPr>
          <w:color w:val="000000"/>
        </w:rPr>
      </w:pPr>
    </w:p>
    <w:p w:rsidR="00B54985" w:rsidRPr="00F56860" w:rsidRDefault="00B54985" w:rsidP="00B54985">
      <w:pPr>
        <w:ind w:firstLine="900"/>
        <w:jc w:val="both"/>
      </w:pPr>
      <w:r w:rsidRPr="00F56860">
        <w:rPr>
          <w:color w:val="000000"/>
        </w:rPr>
        <w:t xml:space="preserve">3.1. </w:t>
      </w:r>
      <w:r w:rsidRPr="00F56860">
        <w:t>На участие в конкурсе имеют право:</w:t>
      </w:r>
    </w:p>
    <w:p w:rsidR="00B54985" w:rsidRPr="00F56860" w:rsidRDefault="00B54985" w:rsidP="00B54985">
      <w:pPr>
        <w:ind w:firstLine="900"/>
        <w:jc w:val="both"/>
      </w:pPr>
      <w:r w:rsidRPr="00F56860">
        <w:t xml:space="preserve">3.1.1. </w:t>
      </w:r>
      <w:r w:rsidRPr="00F56860">
        <w:rPr>
          <w:color w:val="000000"/>
          <w:spacing w:val="1"/>
        </w:rPr>
        <w:t>Руководители муниципальных  общеобразовательных учреждений, учреждений дошкольного и дополнительного образования, в отношении которых функции и полномочия учредителя осуществляются Муниципальным органом управления образованием Управление образованием городского округа Красноуфимск</w:t>
      </w:r>
      <w:r w:rsidR="007A6C8C" w:rsidRPr="00F56860">
        <w:rPr>
          <w:color w:val="000000"/>
          <w:spacing w:val="1"/>
        </w:rPr>
        <w:t xml:space="preserve"> (далее – руководители учреждений)</w:t>
      </w:r>
      <w:r w:rsidRPr="00F56860">
        <w:t>.</w:t>
      </w:r>
    </w:p>
    <w:p w:rsidR="00B54985" w:rsidRPr="00F56860" w:rsidRDefault="00B54985" w:rsidP="00B54985">
      <w:pPr>
        <w:ind w:firstLine="900"/>
        <w:jc w:val="both"/>
      </w:pPr>
      <w:r w:rsidRPr="00F56860">
        <w:t>3.1.</w:t>
      </w:r>
      <w:r w:rsidR="00C2127B" w:rsidRPr="00F56860">
        <w:t>2</w:t>
      </w:r>
      <w:r w:rsidR="007A6C8C" w:rsidRPr="00F56860">
        <w:t>.Заместители руководителей муниципальных  общеобразовательных учреждений, учреждений дошкольного и дополнительного образования, в отношении которых функции и полномочия учредителя осуществляются Муниципальным органом управления образованием Управление образованием городского округа Красноуфимск (далее – заместители руководителей учреждений).</w:t>
      </w:r>
    </w:p>
    <w:p w:rsidR="00B54985" w:rsidRPr="00F56860" w:rsidRDefault="00B54985" w:rsidP="00187C2A">
      <w:pPr>
        <w:jc w:val="both"/>
      </w:pPr>
    </w:p>
    <w:p w:rsidR="007A6C8C" w:rsidRPr="00F56860" w:rsidRDefault="007A6C8C" w:rsidP="007A6C8C">
      <w:pPr>
        <w:jc w:val="center"/>
      </w:pPr>
      <w:r w:rsidRPr="00F56860">
        <w:t>4. Порядок проведения конкурса</w:t>
      </w:r>
    </w:p>
    <w:p w:rsidR="007A6C8C" w:rsidRPr="00F56860" w:rsidRDefault="007A6C8C" w:rsidP="007A6C8C">
      <w:pPr>
        <w:jc w:val="both"/>
      </w:pPr>
    </w:p>
    <w:p w:rsidR="007A6C8C" w:rsidRPr="00F56860" w:rsidRDefault="007A6C8C" w:rsidP="007A6C8C">
      <w:pPr>
        <w:ind w:firstLine="708"/>
        <w:jc w:val="both"/>
      </w:pPr>
      <w:r w:rsidRPr="00F56860">
        <w:t>4.1. Выдвижение   руководителей   учреждений,   заместителей руководителей учреждений  для участия в конкурсе производится с их согласия коллегиальными органами муниципального учреждения либо через самовыдвижение.</w:t>
      </w:r>
    </w:p>
    <w:p w:rsidR="00E30470" w:rsidRPr="00F56860" w:rsidRDefault="007A6C8C" w:rsidP="00E30470">
      <w:pPr>
        <w:ind w:firstLine="708"/>
        <w:jc w:val="both"/>
      </w:pPr>
      <w:r w:rsidRPr="00F56860">
        <w:t xml:space="preserve">4.2. </w:t>
      </w:r>
      <w:r w:rsidR="00E30470" w:rsidRPr="00F56860">
        <w:t xml:space="preserve">К участию в Конкурсе допускаются действующие руководители, </w:t>
      </w:r>
      <w:proofErr w:type="gramStart"/>
      <w:r w:rsidR="00E30470" w:rsidRPr="00F56860">
        <w:t xml:space="preserve">заместители руководителей муниципальных учреждений,  достигшие за последние </w:t>
      </w:r>
      <w:r w:rsidR="00C2127B" w:rsidRPr="00F56860">
        <w:t>пять</w:t>
      </w:r>
      <w:proofErr w:type="gramEnd"/>
      <w:r w:rsidR="00C2127B" w:rsidRPr="00F56860">
        <w:t xml:space="preserve"> лет</w:t>
      </w:r>
      <w:r w:rsidR="00E30470" w:rsidRPr="00F56860">
        <w:t xml:space="preserve"> значимы</w:t>
      </w:r>
      <w:r w:rsidR="00245B7B" w:rsidRPr="00F56860">
        <w:t>е</w:t>
      </w:r>
      <w:r w:rsidR="00E30470" w:rsidRPr="00F56860">
        <w:t xml:space="preserve"> результат</w:t>
      </w:r>
      <w:r w:rsidR="00245B7B" w:rsidRPr="00F56860">
        <w:t>ы</w:t>
      </w:r>
      <w:r w:rsidR="00E30470" w:rsidRPr="00F56860">
        <w:t xml:space="preserve"> в возглавляемых ими образовательных учреждениях, имеющие стаж работы руководителя, заместителя руководителя  не менее </w:t>
      </w:r>
      <w:r w:rsidR="00823C83">
        <w:t>3</w:t>
      </w:r>
      <w:r w:rsidR="00E30470" w:rsidRPr="00F56860">
        <w:t xml:space="preserve"> лет.</w:t>
      </w:r>
    </w:p>
    <w:p w:rsidR="00E30470" w:rsidRPr="00F56860" w:rsidRDefault="00E30470" w:rsidP="00E30470">
      <w:pPr>
        <w:ind w:firstLine="708"/>
        <w:jc w:val="both"/>
      </w:pPr>
      <w:r w:rsidRPr="00F56860">
        <w:t xml:space="preserve">4.3. Для участия в Конкурсе заявитель лично должен направить в </w:t>
      </w:r>
      <w:r w:rsidR="00A74322" w:rsidRPr="00F56860">
        <w:t>оргкомитет</w:t>
      </w:r>
      <w:r w:rsidRPr="00F56860">
        <w:t xml:space="preserve">  Конкурса следующие материалы:</w:t>
      </w:r>
    </w:p>
    <w:p w:rsidR="00E30470" w:rsidRPr="00F56860" w:rsidRDefault="00E30470" w:rsidP="00E30470">
      <w:pPr>
        <w:ind w:firstLine="708"/>
        <w:jc w:val="both"/>
      </w:pPr>
      <w:r w:rsidRPr="00F56860">
        <w:t xml:space="preserve">- заявку на участие в Конкурсе (приложение 1); </w:t>
      </w:r>
    </w:p>
    <w:p w:rsidR="00E30470" w:rsidRPr="00F56860" w:rsidRDefault="00E30470" w:rsidP="00E30470">
      <w:pPr>
        <w:ind w:firstLine="708"/>
        <w:jc w:val="both"/>
      </w:pPr>
      <w:r w:rsidRPr="00F56860">
        <w:t>- представление для участия в Конкурсе (</w:t>
      </w:r>
      <w:r w:rsidR="00823C83">
        <w:t>в свободной форме</w:t>
      </w:r>
      <w:r w:rsidRPr="00F56860">
        <w:t xml:space="preserve">), при наличии; </w:t>
      </w:r>
    </w:p>
    <w:p w:rsidR="00E30470" w:rsidRPr="00F56860" w:rsidRDefault="00E30470" w:rsidP="00E30470">
      <w:pPr>
        <w:ind w:firstLine="708"/>
        <w:jc w:val="both"/>
      </w:pPr>
      <w:r w:rsidRPr="00F56860">
        <w:t xml:space="preserve">- визитную карточку (приложение </w:t>
      </w:r>
      <w:r w:rsidR="00823C83">
        <w:t>2</w:t>
      </w:r>
      <w:r w:rsidR="00CE65C9" w:rsidRPr="00F56860">
        <w:t>);</w:t>
      </w:r>
    </w:p>
    <w:p w:rsidR="00CE65C9" w:rsidRPr="00F56860" w:rsidRDefault="00CE65C9" w:rsidP="00E30470">
      <w:pPr>
        <w:ind w:firstLine="708"/>
        <w:jc w:val="both"/>
      </w:pPr>
      <w:r w:rsidRPr="00F56860">
        <w:t>- конкурсные материалы</w:t>
      </w:r>
      <w:r w:rsidR="00823C83">
        <w:t xml:space="preserve"> (эссе, приложения и др.)</w:t>
      </w:r>
      <w:r w:rsidRPr="00F56860">
        <w:t>.</w:t>
      </w:r>
    </w:p>
    <w:p w:rsidR="007A6C8C" w:rsidRPr="00F56860" w:rsidRDefault="00E30470" w:rsidP="007A6C8C">
      <w:pPr>
        <w:ind w:firstLine="708"/>
        <w:jc w:val="both"/>
      </w:pPr>
      <w:r w:rsidRPr="00F56860">
        <w:t xml:space="preserve">4.4. </w:t>
      </w:r>
      <w:r w:rsidR="00A74322" w:rsidRPr="00F56860">
        <w:t xml:space="preserve">Оргкомитет </w:t>
      </w:r>
      <w:r w:rsidRPr="00F56860">
        <w:t>Конкурса организует регистрацию документов</w:t>
      </w:r>
      <w:r w:rsidR="00A74322" w:rsidRPr="00F56860">
        <w:t>.</w:t>
      </w:r>
      <w:r w:rsidRPr="00F56860">
        <w:t xml:space="preserve"> </w:t>
      </w:r>
      <w:r w:rsidR="00A74322" w:rsidRPr="00F56860">
        <w:t xml:space="preserve">Экспертная комиссия </w:t>
      </w:r>
      <w:r w:rsidRPr="00F56860">
        <w:t xml:space="preserve">проводит экспертизу оценки уровня профессионально-личностных качеств руководителя в соответствии с </w:t>
      </w:r>
      <w:r w:rsidR="00A74322" w:rsidRPr="00F56860">
        <w:t>этапами</w:t>
      </w:r>
      <w:r w:rsidRPr="00F56860">
        <w:t>, определенн</w:t>
      </w:r>
      <w:r w:rsidR="00A74322" w:rsidRPr="00F56860">
        <w:t xml:space="preserve">ыми </w:t>
      </w:r>
      <w:r w:rsidRPr="00F56860">
        <w:t>в п</w:t>
      </w:r>
      <w:r w:rsidR="00A74322" w:rsidRPr="00F56860">
        <w:t xml:space="preserve">. 7.3. настоящего </w:t>
      </w:r>
      <w:r w:rsidRPr="00F56860">
        <w:t xml:space="preserve"> Положения.</w:t>
      </w:r>
    </w:p>
    <w:p w:rsidR="00E30470" w:rsidRPr="00F56860" w:rsidRDefault="00E30470" w:rsidP="00E30470">
      <w:pPr>
        <w:ind w:firstLine="708"/>
        <w:jc w:val="center"/>
      </w:pPr>
    </w:p>
    <w:p w:rsidR="003015C9" w:rsidRPr="00F56860" w:rsidRDefault="00CE65C9" w:rsidP="00245B7B">
      <w:pPr>
        <w:ind w:firstLine="567"/>
        <w:jc w:val="center"/>
        <w:rPr>
          <w:b/>
        </w:rPr>
      </w:pPr>
      <w:r w:rsidRPr="00F56860">
        <w:rPr>
          <w:b/>
        </w:rPr>
        <w:t>5</w:t>
      </w:r>
      <w:r w:rsidR="003015C9" w:rsidRPr="00F56860">
        <w:rPr>
          <w:b/>
        </w:rPr>
        <w:t>. Содержание Конкурса</w:t>
      </w:r>
    </w:p>
    <w:p w:rsidR="003015C9" w:rsidRPr="00F56860" w:rsidRDefault="003015C9" w:rsidP="003015C9">
      <w:pPr>
        <w:ind w:firstLine="567"/>
        <w:rPr>
          <w:b/>
        </w:rPr>
      </w:pPr>
    </w:p>
    <w:p w:rsidR="003015C9" w:rsidRPr="00F56860" w:rsidRDefault="00CE65C9" w:rsidP="003015C9">
      <w:pPr>
        <w:ind w:left="-540" w:firstLine="567"/>
        <w:jc w:val="both"/>
      </w:pPr>
      <w:r w:rsidRPr="00F56860">
        <w:t>5</w:t>
      </w:r>
      <w:r w:rsidR="008A2A1C" w:rsidRPr="00F56860">
        <w:t>.</w:t>
      </w:r>
      <w:r w:rsidR="00245B7B" w:rsidRPr="00F56860">
        <w:t>1</w:t>
      </w:r>
      <w:r w:rsidR="008A2A1C" w:rsidRPr="00F56860">
        <w:t xml:space="preserve">. </w:t>
      </w:r>
      <w:r w:rsidR="003015C9" w:rsidRPr="00F56860">
        <w:t>Конкурс проводится в очно  - заочной форме.</w:t>
      </w:r>
    </w:p>
    <w:p w:rsidR="003015C9" w:rsidRPr="00F56860" w:rsidRDefault="00CE65C9" w:rsidP="003015C9">
      <w:pPr>
        <w:ind w:left="-540" w:firstLine="567"/>
        <w:jc w:val="both"/>
        <w:rPr>
          <w:b/>
        </w:rPr>
      </w:pPr>
      <w:r w:rsidRPr="00F56860">
        <w:t>5</w:t>
      </w:r>
      <w:r w:rsidR="00245B7B" w:rsidRPr="00F56860">
        <w:t>.2.</w:t>
      </w:r>
      <w:r w:rsidR="003015C9" w:rsidRPr="00F56860">
        <w:t xml:space="preserve">Участники Конкурса должны представить материалы по </w:t>
      </w:r>
      <w:r w:rsidR="003015C9" w:rsidRPr="00F56860">
        <w:rPr>
          <w:b/>
        </w:rPr>
        <w:t xml:space="preserve">всем </w:t>
      </w:r>
      <w:r w:rsidR="003015C9" w:rsidRPr="00F56860">
        <w:t xml:space="preserve">нижеследующим </w:t>
      </w:r>
      <w:r w:rsidR="003015C9" w:rsidRPr="00F56860">
        <w:rPr>
          <w:b/>
        </w:rPr>
        <w:t xml:space="preserve">направлениям: </w:t>
      </w:r>
    </w:p>
    <w:p w:rsidR="003015C9" w:rsidRPr="00F56860" w:rsidRDefault="003015C9" w:rsidP="003015C9">
      <w:pPr>
        <w:ind w:left="-540" w:firstLine="567"/>
        <w:jc w:val="both"/>
        <w:rPr>
          <w:b/>
        </w:rPr>
      </w:pPr>
      <w:r w:rsidRPr="00F56860">
        <w:rPr>
          <w:b/>
        </w:rPr>
        <w:t>1) Управленческая деятельность руководителя</w:t>
      </w:r>
      <w:r w:rsidR="008A2A1C" w:rsidRPr="00F56860">
        <w:rPr>
          <w:b/>
        </w:rPr>
        <w:t xml:space="preserve"> (заместителя руководителя) </w:t>
      </w:r>
      <w:r w:rsidRPr="00F56860">
        <w:rPr>
          <w:b/>
        </w:rPr>
        <w:t xml:space="preserve"> учреждения в современных условиях:</w:t>
      </w:r>
    </w:p>
    <w:p w:rsidR="005E0D57" w:rsidRPr="00F56860" w:rsidRDefault="003015C9" w:rsidP="003015C9">
      <w:pPr>
        <w:ind w:left="-540" w:firstLine="567"/>
        <w:jc w:val="both"/>
      </w:pPr>
      <w:r w:rsidRPr="00F56860">
        <w:t xml:space="preserve">- </w:t>
      </w:r>
      <w:r w:rsidR="005E0D57" w:rsidRPr="00F56860">
        <w:t>создание системы управления деятельностью образовательного учреждения как  единого социокультурного организма;</w:t>
      </w:r>
    </w:p>
    <w:p w:rsidR="00C2127B" w:rsidRPr="00F56860" w:rsidRDefault="00C2127B" w:rsidP="00C2127B">
      <w:pPr>
        <w:ind w:left="-540" w:firstLine="567"/>
        <w:jc w:val="both"/>
      </w:pPr>
      <w:r w:rsidRPr="00F56860">
        <w:t>- приоритетные функции управленческой деятельности;</w:t>
      </w:r>
    </w:p>
    <w:p w:rsidR="003015C9" w:rsidRPr="00F56860" w:rsidRDefault="003015C9" w:rsidP="003015C9">
      <w:pPr>
        <w:ind w:left="-540" w:firstLine="567"/>
        <w:jc w:val="both"/>
      </w:pPr>
      <w:r w:rsidRPr="00F56860">
        <w:t xml:space="preserve">- методическая работа в </w:t>
      </w:r>
      <w:r w:rsidR="008A2A1C" w:rsidRPr="00F56860">
        <w:t>образовательном учреждении</w:t>
      </w:r>
      <w:r w:rsidRPr="00F56860">
        <w:t xml:space="preserve"> как управленческая деятельность;</w:t>
      </w:r>
    </w:p>
    <w:p w:rsidR="003015C9" w:rsidRPr="00F56860" w:rsidRDefault="003015C9" w:rsidP="003015C9">
      <w:pPr>
        <w:ind w:left="-540" w:firstLine="567"/>
        <w:jc w:val="both"/>
        <w:rPr>
          <w:b/>
        </w:rPr>
      </w:pPr>
      <w:r w:rsidRPr="00F56860">
        <w:rPr>
          <w:b/>
        </w:rPr>
        <w:t xml:space="preserve">2) Система управления инновационными процессами в </w:t>
      </w:r>
      <w:r w:rsidR="008A2A1C" w:rsidRPr="00F56860">
        <w:rPr>
          <w:b/>
        </w:rPr>
        <w:t>образовательном учреждении</w:t>
      </w:r>
      <w:r w:rsidRPr="00F56860">
        <w:rPr>
          <w:b/>
        </w:rPr>
        <w:t xml:space="preserve">: </w:t>
      </w:r>
    </w:p>
    <w:p w:rsidR="003015C9" w:rsidRPr="00F56860" w:rsidRDefault="003015C9" w:rsidP="003015C9">
      <w:pPr>
        <w:ind w:left="-540" w:firstLine="567"/>
        <w:jc w:val="both"/>
      </w:pPr>
      <w:r w:rsidRPr="00F56860">
        <w:t xml:space="preserve">- применение современных технологий </w:t>
      </w:r>
      <w:r w:rsidR="00647700" w:rsidRPr="00F56860">
        <w:t xml:space="preserve">управления </w:t>
      </w:r>
      <w:r w:rsidRPr="00F56860">
        <w:t xml:space="preserve"> образовательны</w:t>
      </w:r>
      <w:r w:rsidR="00647700" w:rsidRPr="00F56860">
        <w:t>м</w:t>
      </w:r>
      <w:r w:rsidRPr="00F56860">
        <w:t xml:space="preserve"> процесс</w:t>
      </w:r>
      <w:r w:rsidR="00647700" w:rsidRPr="00F56860">
        <w:t>ом</w:t>
      </w:r>
      <w:r w:rsidR="00C2127B" w:rsidRPr="00F56860">
        <w:t xml:space="preserve">, основанных на </w:t>
      </w:r>
      <w:r w:rsidRPr="00F56860">
        <w:t>требовани</w:t>
      </w:r>
      <w:r w:rsidR="00C2127B" w:rsidRPr="00F56860">
        <w:t xml:space="preserve">ях </w:t>
      </w:r>
      <w:r w:rsidRPr="00F56860">
        <w:t xml:space="preserve"> </w:t>
      </w:r>
      <w:r w:rsidR="00647700" w:rsidRPr="00F56860">
        <w:t>федерального государственного образовательного стандарта</w:t>
      </w:r>
      <w:r w:rsidRPr="00F56860">
        <w:t>;</w:t>
      </w:r>
    </w:p>
    <w:p w:rsidR="003015C9" w:rsidRPr="00F56860" w:rsidRDefault="003015C9" w:rsidP="003015C9">
      <w:pPr>
        <w:ind w:left="-540" w:firstLine="567"/>
        <w:jc w:val="both"/>
      </w:pPr>
      <w:r w:rsidRPr="00F56860">
        <w:lastRenderedPageBreak/>
        <w:t>- реализация нового содержания образования в условиях модернизации системы образования, способствующего успешной социализации личности ребенка;</w:t>
      </w:r>
    </w:p>
    <w:p w:rsidR="003015C9" w:rsidRPr="00F56860" w:rsidRDefault="003015C9" w:rsidP="003015C9">
      <w:pPr>
        <w:ind w:left="-540" w:firstLine="567"/>
        <w:jc w:val="both"/>
        <w:rPr>
          <w:b/>
        </w:rPr>
      </w:pPr>
      <w:r w:rsidRPr="00F56860">
        <w:rPr>
          <w:b/>
        </w:rPr>
        <w:t xml:space="preserve">3) Система повышения педагогического мастерства педагогов в </w:t>
      </w:r>
      <w:r w:rsidR="00647700" w:rsidRPr="00F56860">
        <w:rPr>
          <w:b/>
        </w:rPr>
        <w:t>образовательном учреждении</w:t>
      </w:r>
      <w:r w:rsidRPr="00F56860">
        <w:rPr>
          <w:b/>
        </w:rPr>
        <w:t>:</w:t>
      </w:r>
    </w:p>
    <w:p w:rsidR="003015C9" w:rsidRPr="00F56860" w:rsidRDefault="003015C9" w:rsidP="003015C9">
      <w:pPr>
        <w:ind w:left="-540" w:firstLine="567"/>
        <w:jc w:val="both"/>
      </w:pPr>
      <w:r w:rsidRPr="00F56860">
        <w:t>- создание условий для эффективности труда педагогов, внедрение новых технологий, форм работы;</w:t>
      </w:r>
    </w:p>
    <w:p w:rsidR="003015C9" w:rsidRPr="00F56860" w:rsidRDefault="003015C9" w:rsidP="003015C9">
      <w:pPr>
        <w:ind w:left="-540" w:firstLine="567"/>
        <w:jc w:val="both"/>
      </w:pPr>
      <w:r w:rsidRPr="00F56860">
        <w:t>- осуществлени</w:t>
      </w:r>
      <w:r w:rsidR="00224C79" w:rsidRPr="00F56860">
        <w:t>е</w:t>
      </w:r>
      <w:r w:rsidRPr="00F56860">
        <w:t xml:space="preserve"> мониторинга обеспеченности кадрами;</w:t>
      </w:r>
    </w:p>
    <w:p w:rsidR="003015C9" w:rsidRPr="00F56860" w:rsidRDefault="003015C9" w:rsidP="003015C9">
      <w:pPr>
        <w:ind w:left="-540" w:firstLine="567"/>
        <w:jc w:val="both"/>
      </w:pPr>
      <w:r w:rsidRPr="00F56860">
        <w:t>- разработка вариативной системы повышения квалификации и переподготовки кадров;</w:t>
      </w:r>
    </w:p>
    <w:p w:rsidR="003015C9" w:rsidRPr="00F56860" w:rsidRDefault="003015C9" w:rsidP="003015C9">
      <w:pPr>
        <w:ind w:left="-540" w:firstLine="567"/>
        <w:jc w:val="both"/>
      </w:pPr>
      <w:r w:rsidRPr="00F56860">
        <w:t>- создание условий по повышению уровня профессионального мастерства педагогов;</w:t>
      </w:r>
    </w:p>
    <w:p w:rsidR="003015C9" w:rsidRPr="00F56860" w:rsidRDefault="003015C9" w:rsidP="003015C9">
      <w:pPr>
        <w:ind w:left="-540" w:firstLine="567"/>
        <w:jc w:val="both"/>
        <w:rPr>
          <w:b/>
        </w:rPr>
      </w:pPr>
      <w:r w:rsidRPr="00F56860">
        <w:rPr>
          <w:b/>
        </w:rPr>
        <w:t xml:space="preserve">4) Создание </w:t>
      </w:r>
      <w:r w:rsidR="00224C79" w:rsidRPr="00F56860">
        <w:rPr>
          <w:b/>
        </w:rPr>
        <w:t>образовательно</w:t>
      </w:r>
      <w:r w:rsidR="005E0D57" w:rsidRPr="00F56860">
        <w:rPr>
          <w:b/>
        </w:rPr>
        <w:t xml:space="preserve"> – развивающей </w:t>
      </w:r>
      <w:r w:rsidRPr="00F56860">
        <w:rPr>
          <w:b/>
        </w:rPr>
        <w:t xml:space="preserve"> сред</w:t>
      </w:r>
      <w:r w:rsidR="005E0D57" w:rsidRPr="00F56860">
        <w:rPr>
          <w:b/>
        </w:rPr>
        <w:t>ы</w:t>
      </w:r>
      <w:r w:rsidRPr="00F56860">
        <w:rPr>
          <w:b/>
        </w:rPr>
        <w:t xml:space="preserve"> как услови</w:t>
      </w:r>
      <w:r w:rsidR="00224C79" w:rsidRPr="00F56860">
        <w:rPr>
          <w:b/>
        </w:rPr>
        <w:t>е</w:t>
      </w:r>
      <w:r w:rsidRPr="00F56860">
        <w:rPr>
          <w:b/>
        </w:rPr>
        <w:t xml:space="preserve"> качественного образования:</w:t>
      </w:r>
    </w:p>
    <w:p w:rsidR="005E0D57" w:rsidRPr="00F56860" w:rsidRDefault="003015C9" w:rsidP="00224C79">
      <w:pPr>
        <w:ind w:left="-540" w:firstLine="567"/>
        <w:jc w:val="both"/>
      </w:pPr>
      <w:proofErr w:type="gramStart"/>
      <w:r w:rsidRPr="00F56860">
        <w:t>-</w:t>
      </w:r>
      <w:r w:rsidR="005E0D57" w:rsidRPr="00F56860">
        <w:t xml:space="preserve"> реализация средового подхода к организации образовательного процесса (среды: информационная, естественно – научная, </w:t>
      </w:r>
      <w:proofErr w:type="spellStart"/>
      <w:r w:rsidR="005E0D57" w:rsidRPr="00F56860">
        <w:t>гуманитарно</w:t>
      </w:r>
      <w:proofErr w:type="spellEnd"/>
      <w:r w:rsidR="005E0D57" w:rsidRPr="00F56860">
        <w:t xml:space="preserve"> – лингвистическая, коммуникативная, </w:t>
      </w:r>
      <w:proofErr w:type="spellStart"/>
      <w:r w:rsidR="005E0D57" w:rsidRPr="00F56860">
        <w:t>проектно</w:t>
      </w:r>
      <w:proofErr w:type="spellEnd"/>
      <w:r w:rsidR="005E0D57" w:rsidRPr="00F56860">
        <w:t xml:space="preserve"> – технологическая и др.)</w:t>
      </w:r>
      <w:r w:rsidR="00245B7B" w:rsidRPr="00F56860">
        <w:t>, способствующего повышению мотивации обучающихся, интеграции всех видов образовательной и развивающей деятельности, планированию жизненной перспективы.</w:t>
      </w:r>
      <w:r w:rsidR="005E0D57" w:rsidRPr="00F56860">
        <w:t xml:space="preserve"> </w:t>
      </w:r>
      <w:proofErr w:type="gramEnd"/>
    </w:p>
    <w:p w:rsidR="003015C9" w:rsidRPr="00F56860" w:rsidRDefault="00CE65C9" w:rsidP="003015C9">
      <w:pPr>
        <w:ind w:left="-540" w:firstLine="567"/>
        <w:jc w:val="both"/>
        <w:rPr>
          <w:b/>
        </w:rPr>
      </w:pPr>
      <w:r w:rsidRPr="00F56860">
        <w:t>5</w:t>
      </w:r>
      <w:r w:rsidR="00245B7B" w:rsidRPr="00F56860">
        <w:t xml:space="preserve">.3. </w:t>
      </w:r>
      <w:r w:rsidR="003015C9" w:rsidRPr="00F56860">
        <w:t xml:space="preserve">Все работы оцениваются в соответствии с утвержденными </w:t>
      </w:r>
      <w:r w:rsidR="003015C9" w:rsidRPr="00F56860">
        <w:rPr>
          <w:b/>
        </w:rPr>
        <w:t>критериями.</w:t>
      </w:r>
    </w:p>
    <w:p w:rsidR="003015C9" w:rsidRPr="00F56860" w:rsidRDefault="003015C9" w:rsidP="003015C9">
      <w:pPr>
        <w:ind w:firstLine="567"/>
        <w:rPr>
          <w:b/>
        </w:rPr>
      </w:pPr>
    </w:p>
    <w:p w:rsidR="003015C9" w:rsidRPr="00F56860" w:rsidRDefault="003015C9" w:rsidP="003015C9">
      <w:pPr>
        <w:ind w:firstLine="567"/>
        <w:rPr>
          <w:b/>
        </w:rPr>
      </w:pPr>
    </w:p>
    <w:p w:rsidR="003015C9" w:rsidRPr="00F56860" w:rsidRDefault="00CE65C9" w:rsidP="003015C9">
      <w:pPr>
        <w:ind w:left="-600" w:firstLine="567"/>
        <w:jc w:val="center"/>
        <w:rPr>
          <w:b/>
        </w:rPr>
      </w:pPr>
      <w:r w:rsidRPr="00F56860">
        <w:rPr>
          <w:b/>
        </w:rPr>
        <w:t>6</w:t>
      </w:r>
      <w:r w:rsidR="003015C9" w:rsidRPr="00F56860">
        <w:rPr>
          <w:b/>
        </w:rPr>
        <w:t>. Требования к конкурсным материалам</w:t>
      </w:r>
    </w:p>
    <w:p w:rsidR="00C11CC5" w:rsidRPr="00F56860" w:rsidRDefault="00CE65C9" w:rsidP="003015C9">
      <w:pPr>
        <w:ind w:left="-540" w:firstLine="567"/>
        <w:jc w:val="both"/>
        <w:rPr>
          <w:b/>
        </w:rPr>
      </w:pPr>
      <w:r w:rsidRPr="00F56860">
        <w:rPr>
          <w:b/>
        </w:rPr>
        <w:t>6</w:t>
      </w:r>
      <w:r w:rsidR="003015C9" w:rsidRPr="00F56860">
        <w:rPr>
          <w:b/>
        </w:rPr>
        <w:t>.1. Требование к конкурсным материалам</w:t>
      </w:r>
      <w:r w:rsidR="00C11CC5" w:rsidRPr="00F56860">
        <w:rPr>
          <w:b/>
        </w:rPr>
        <w:t>:</w:t>
      </w:r>
    </w:p>
    <w:p w:rsidR="003015C9" w:rsidRPr="00F56860" w:rsidRDefault="003015C9" w:rsidP="003015C9">
      <w:pPr>
        <w:ind w:left="-540" w:firstLine="567"/>
        <w:jc w:val="both"/>
        <w:rPr>
          <w:b/>
        </w:rPr>
      </w:pPr>
      <w:r w:rsidRPr="00F56860">
        <w:rPr>
          <w:b/>
        </w:rPr>
        <w:t xml:space="preserve"> по содержанию:</w:t>
      </w:r>
    </w:p>
    <w:p w:rsidR="003015C9" w:rsidRPr="00F56860" w:rsidRDefault="003015C9" w:rsidP="003015C9">
      <w:pPr>
        <w:ind w:left="-540" w:firstLine="567"/>
        <w:jc w:val="both"/>
      </w:pPr>
      <w:r w:rsidRPr="00F56860">
        <w:t>- представленные материалы должны быть изложены в виде целого текста (эссе);</w:t>
      </w:r>
    </w:p>
    <w:p w:rsidR="003015C9" w:rsidRPr="00F56860" w:rsidRDefault="003015C9" w:rsidP="003015C9">
      <w:pPr>
        <w:ind w:left="-540" w:firstLine="567"/>
        <w:jc w:val="both"/>
      </w:pPr>
      <w:r w:rsidRPr="00F56860">
        <w:t>- представленные материалы должны в сжатой, понятной форме отражать суть процессов, идей, предложений, опыта</w:t>
      </w:r>
      <w:r w:rsidR="00823C83">
        <w:t xml:space="preserve"> по каждому из направлений (либо по отдельному направлению, по желанию конкурсанта)</w:t>
      </w:r>
      <w:r w:rsidRPr="00F56860">
        <w:t>;</w:t>
      </w:r>
    </w:p>
    <w:p w:rsidR="003015C9" w:rsidRPr="00F56860" w:rsidRDefault="003015C9" w:rsidP="003015C9">
      <w:pPr>
        <w:ind w:left="-540" w:firstLine="567"/>
        <w:jc w:val="both"/>
      </w:pPr>
      <w:r w:rsidRPr="00F56860">
        <w:t>- в представленном материале должн</w:t>
      </w:r>
      <w:r w:rsidR="00224C79" w:rsidRPr="00F56860">
        <w:t>ы</w:t>
      </w:r>
      <w:r w:rsidRPr="00F56860">
        <w:t xml:space="preserve"> быть сформулирован</w:t>
      </w:r>
      <w:r w:rsidR="00224C79" w:rsidRPr="00F56860">
        <w:t>ы</w:t>
      </w:r>
      <w:r w:rsidRPr="00F56860">
        <w:t xml:space="preserve"> главные достижения образовательного учреждения за последние три года, которыми </w:t>
      </w:r>
      <w:r w:rsidR="00224C79" w:rsidRPr="00F56860">
        <w:t xml:space="preserve">конкурсант </w:t>
      </w:r>
      <w:r w:rsidRPr="00F56860">
        <w:t>действительно гордитс</w:t>
      </w:r>
      <w:r w:rsidR="00224C79" w:rsidRPr="00F56860">
        <w:t>я</w:t>
      </w:r>
      <w:r w:rsidRPr="00F56860">
        <w:t>;</w:t>
      </w:r>
    </w:p>
    <w:p w:rsidR="003015C9" w:rsidRPr="00F56860" w:rsidRDefault="003015C9" w:rsidP="003015C9">
      <w:pPr>
        <w:ind w:left="-540" w:firstLine="567"/>
        <w:jc w:val="both"/>
      </w:pPr>
      <w:r w:rsidRPr="00F56860">
        <w:rPr>
          <w:b/>
          <w:spacing w:val="-3"/>
        </w:rPr>
        <w:t xml:space="preserve">- </w:t>
      </w:r>
      <w:r w:rsidRPr="00F56860">
        <w:rPr>
          <w:spacing w:val="-3"/>
        </w:rPr>
        <w:t>титульный лист</w:t>
      </w:r>
      <w:r w:rsidRPr="00F56860">
        <w:t xml:space="preserve"> должен содержать полное название образовательного учреждения-заявителя, название конкурсного материала</w:t>
      </w:r>
      <w:r w:rsidRPr="00F56860">
        <w:rPr>
          <w:b/>
        </w:rPr>
        <w:t>,</w:t>
      </w:r>
      <w:r w:rsidRPr="00F56860">
        <w:t xml:space="preserve"> фамилию, имя, отчество конкурсанта</w:t>
      </w:r>
      <w:r w:rsidR="00C11CC5" w:rsidRPr="00F56860">
        <w:t>;</w:t>
      </w:r>
    </w:p>
    <w:p w:rsidR="00C11CC5" w:rsidRPr="00F56860" w:rsidRDefault="00C11CC5" w:rsidP="003015C9">
      <w:pPr>
        <w:ind w:left="-540" w:firstLine="567"/>
        <w:jc w:val="both"/>
      </w:pPr>
      <w:r w:rsidRPr="00F56860">
        <w:rPr>
          <w:b/>
          <w:spacing w:val="-3"/>
        </w:rPr>
        <w:t>по объему:</w:t>
      </w:r>
    </w:p>
    <w:p w:rsidR="00C11CC5" w:rsidRPr="00F56860" w:rsidRDefault="00C11CC5" w:rsidP="00C11CC5">
      <w:pPr>
        <w:ind w:left="-540" w:firstLine="567"/>
        <w:jc w:val="both"/>
      </w:pPr>
      <w:r w:rsidRPr="00F56860">
        <w:t>- текстовые материалы (по направлениям) не должны превышать 5 страниц;</w:t>
      </w:r>
    </w:p>
    <w:p w:rsidR="00C11CC5" w:rsidRPr="00F56860" w:rsidRDefault="00C11CC5" w:rsidP="00C11CC5">
      <w:pPr>
        <w:ind w:left="-540" w:firstLine="567"/>
        <w:jc w:val="both"/>
      </w:pPr>
      <w:r w:rsidRPr="00F56860">
        <w:t>- фото, видеоматериалы, электронные презентации могут быть размещены в приложении;</w:t>
      </w:r>
    </w:p>
    <w:p w:rsidR="00C11CC5" w:rsidRPr="00F56860" w:rsidRDefault="00C11CC5" w:rsidP="00C11CC5">
      <w:pPr>
        <w:ind w:left="-540" w:firstLine="567"/>
        <w:jc w:val="both"/>
        <w:rPr>
          <w:b/>
        </w:rPr>
      </w:pPr>
      <w:r w:rsidRPr="00F56860">
        <w:rPr>
          <w:b/>
        </w:rPr>
        <w:t>По оформлению:</w:t>
      </w:r>
    </w:p>
    <w:p w:rsidR="00C11CC5" w:rsidRPr="00F56860" w:rsidRDefault="00C11CC5" w:rsidP="00C11CC5">
      <w:pPr>
        <w:ind w:left="-540" w:firstLine="567"/>
        <w:jc w:val="both"/>
      </w:pPr>
      <w:r w:rsidRPr="00F56860">
        <w:t>- материалы предоставляются на бумажном / электронном  носителе формата А</w:t>
      </w:r>
      <w:proofErr w:type="gramStart"/>
      <w:r w:rsidRPr="00F56860">
        <w:t>4</w:t>
      </w:r>
      <w:proofErr w:type="gramEnd"/>
      <w:r w:rsidRPr="00F56860">
        <w:t xml:space="preserve"> и электронном виде (</w:t>
      </w:r>
      <w:proofErr w:type="spellStart"/>
      <w:r w:rsidRPr="00F56860">
        <w:t>Word</w:t>
      </w:r>
      <w:proofErr w:type="spellEnd"/>
      <w:r w:rsidRPr="00F56860">
        <w:t xml:space="preserve">, шрифт </w:t>
      </w:r>
      <w:proofErr w:type="spellStart"/>
      <w:r w:rsidRPr="00F56860">
        <w:t>Times</w:t>
      </w:r>
      <w:proofErr w:type="spellEnd"/>
      <w:r w:rsidRPr="00F56860">
        <w:t xml:space="preserve">  </w:t>
      </w:r>
      <w:proofErr w:type="spellStart"/>
      <w:r w:rsidRPr="00F56860">
        <w:t>New</w:t>
      </w:r>
      <w:proofErr w:type="spellEnd"/>
      <w:r w:rsidRPr="00F56860">
        <w:t xml:space="preserve"> </w:t>
      </w:r>
      <w:proofErr w:type="spellStart"/>
      <w:r w:rsidRPr="00F56860">
        <w:t>Roman</w:t>
      </w:r>
      <w:proofErr w:type="spellEnd"/>
      <w:r w:rsidRPr="00F56860">
        <w:t>, базовый текст - кегль № 14, интервал 1).</w:t>
      </w:r>
    </w:p>
    <w:p w:rsidR="003015C9" w:rsidRPr="00F56860" w:rsidRDefault="00CE65C9" w:rsidP="003015C9">
      <w:pPr>
        <w:ind w:left="-540" w:firstLine="567"/>
        <w:jc w:val="both"/>
        <w:rPr>
          <w:b/>
        </w:rPr>
      </w:pPr>
      <w:r w:rsidRPr="00F56860">
        <w:rPr>
          <w:b/>
        </w:rPr>
        <w:t>6</w:t>
      </w:r>
      <w:r w:rsidR="00447D83" w:rsidRPr="00F56860">
        <w:rPr>
          <w:b/>
        </w:rPr>
        <w:t xml:space="preserve">.2. </w:t>
      </w:r>
      <w:r w:rsidR="003015C9" w:rsidRPr="00F56860">
        <w:rPr>
          <w:b/>
        </w:rPr>
        <w:t xml:space="preserve"> В конкурсных материалах должны найти отражение ответы на вопросы:</w:t>
      </w:r>
    </w:p>
    <w:p w:rsidR="00447D83" w:rsidRPr="00F56860" w:rsidRDefault="003015C9" w:rsidP="003015C9">
      <w:pPr>
        <w:ind w:left="-540" w:firstLine="567"/>
        <w:jc w:val="both"/>
      </w:pPr>
      <w:r w:rsidRPr="00F56860">
        <w:t xml:space="preserve">1) </w:t>
      </w:r>
      <w:r w:rsidR="00447D83" w:rsidRPr="00F56860">
        <w:t xml:space="preserve">почему  </w:t>
      </w:r>
      <w:r w:rsidR="00AF35C2" w:rsidRPr="00F56860">
        <w:t xml:space="preserve">реализуемая </w:t>
      </w:r>
      <w:r w:rsidR="00447099" w:rsidRPr="00F56860">
        <w:t>конкурсантом</w:t>
      </w:r>
      <w:r w:rsidR="00AF35C2" w:rsidRPr="00F56860">
        <w:t xml:space="preserve">  </w:t>
      </w:r>
      <w:r w:rsidR="00447D83" w:rsidRPr="00F56860">
        <w:t>формула управленческой деятельности  помогает  быть эффективным образовательному учреждению?</w:t>
      </w:r>
    </w:p>
    <w:p w:rsidR="00CE65C9" w:rsidRPr="00F56860" w:rsidRDefault="00447D83" w:rsidP="003015C9">
      <w:pPr>
        <w:ind w:left="-540" w:firstLine="567"/>
        <w:jc w:val="both"/>
      </w:pPr>
      <w:r w:rsidRPr="00F56860">
        <w:t xml:space="preserve">2) </w:t>
      </w:r>
      <w:r w:rsidR="00CE65C9" w:rsidRPr="00F56860">
        <w:t>какие управленческие решения</w:t>
      </w:r>
      <w:r w:rsidR="00447099" w:rsidRPr="00F56860">
        <w:t xml:space="preserve">, управленческие технологии </w:t>
      </w:r>
      <w:r w:rsidR="00CE65C9" w:rsidRPr="00F56860">
        <w:t xml:space="preserve"> позволили достичь эффективных результатов развития образовательного учреждения?</w:t>
      </w:r>
    </w:p>
    <w:p w:rsidR="00CE65C9" w:rsidRPr="00F56860" w:rsidRDefault="00CE65C9" w:rsidP="003015C9">
      <w:pPr>
        <w:ind w:left="-540" w:firstLine="567"/>
        <w:jc w:val="both"/>
      </w:pPr>
      <w:r w:rsidRPr="00F56860">
        <w:t>3) какие проблемы образовательного учреждения и управленческой деятельности препятствовали достижению этих результатов?</w:t>
      </w:r>
    </w:p>
    <w:p w:rsidR="003015C9" w:rsidRPr="00F56860" w:rsidRDefault="00CE65C9" w:rsidP="003015C9">
      <w:pPr>
        <w:ind w:left="-540" w:firstLine="567"/>
        <w:jc w:val="both"/>
      </w:pPr>
      <w:r w:rsidRPr="00F56860">
        <w:t>4</w:t>
      </w:r>
      <w:r w:rsidR="003015C9" w:rsidRPr="00F56860">
        <w:t xml:space="preserve">) </w:t>
      </w:r>
      <w:r w:rsidRPr="00F56860">
        <w:t>в чем значимость полученных</w:t>
      </w:r>
      <w:r w:rsidR="003015C9" w:rsidRPr="00F56860">
        <w:t xml:space="preserve"> результат</w:t>
      </w:r>
      <w:r w:rsidRPr="00F56860">
        <w:t>ов</w:t>
      </w:r>
      <w:r w:rsidR="003015C9" w:rsidRPr="00F56860">
        <w:t xml:space="preserve"> </w:t>
      </w:r>
      <w:r w:rsidRPr="00F56860">
        <w:t>для конкурсанта (</w:t>
      </w:r>
      <w:r w:rsidR="003015C9" w:rsidRPr="00F56860">
        <w:t>лично</w:t>
      </w:r>
      <w:r w:rsidRPr="00F56860">
        <w:t>)</w:t>
      </w:r>
      <w:r w:rsidR="003015C9" w:rsidRPr="00F56860">
        <w:t xml:space="preserve"> и </w:t>
      </w:r>
      <w:r w:rsidRPr="00F56860">
        <w:t xml:space="preserve">для </w:t>
      </w:r>
      <w:r w:rsidR="003015C9" w:rsidRPr="00F56860">
        <w:t>образовательно</w:t>
      </w:r>
      <w:r w:rsidRPr="00F56860">
        <w:t>го</w:t>
      </w:r>
      <w:r w:rsidR="003015C9" w:rsidRPr="00F56860">
        <w:t xml:space="preserve"> учреждени</w:t>
      </w:r>
      <w:r w:rsidRPr="00F56860">
        <w:t xml:space="preserve">я (включая </w:t>
      </w:r>
      <w:r w:rsidR="003015C9" w:rsidRPr="00F56860">
        <w:t>все</w:t>
      </w:r>
      <w:r w:rsidRPr="00F56860">
        <w:t>х</w:t>
      </w:r>
      <w:r w:rsidR="003015C9" w:rsidRPr="00F56860">
        <w:t xml:space="preserve"> участник</w:t>
      </w:r>
      <w:r w:rsidRPr="00F56860">
        <w:t>ов</w:t>
      </w:r>
      <w:r w:rsidR="003015C9" w:rsidRPr="00F56860">
        <w:t xml:space="preserve"> </w:t>
      </w:r>
      <w:r w:rsidR="005E0D57" w:rsidRPr="00F56860">
        <w:t>образовательных отношений</w:t>
      </w:r>
      <w:r w:rsidRPr="00F56860">
        <w:t>)</w:t>
      </w:r>
      <w:r w:rsidR="003015C9" w:rsidRPr="00F56860">
        <w:t>?</w:t>
      </w:r>
    </w:p>
    <w:p w:rsidR="003015C9" w:rsidRPr="00F56860" w:rsidRDefault="00CE65C9" w:rsidP="003015C9">
      <w:pPr>
        <w:ind w:left="-540" w:firstLine="567"/>
        <w:jc w:val="both"/>
      </w:pPr>
      <w:r w:rsidRPr="00F56860">
        <w:t>5</w:t>
      </w:r>
      <w:r w:rsidR="003015C9" w:rsidRPr="00F56860">
        <w:t>)  за</w:t>
      </w:r>
      <w:r w:rsidRPr="00F56860">
        <w:t xml:space="preserve"> </w:t>
      </w:r>
      <w:r w:rsidR="003015C9" w:rsidRPr="00F56860">
        <w:t xml:space="preserve"> </w:t>
      </w:r>
      <w:proofErr w:type="gramStart"/>
      <w:r w:rsidR="003015C9" w:rsidRPr="00F56860">
        <w:t>счет</w:t>
      </w:r>
      <w:proofErr w:type="gramEnd"/>
      <w:r w:rsidR="003015C9" w:rsidRPr="00F56860">
        <w:t xml:space="preserve"> каких ресурсов (материальных, кадровых и пр.) удалось это сделать?</w:t>
      </w:r>
    </w:p>
    <w:p w:rsidR="003015C9" w:rsidRPr="00F56860" w:rsidRDefault="00CE65C9" w:rsidP="003015C9">
      <w:pPr>
        <w:ind w:left="-540" w:firstLine="567"/>
        <w:jc w:val="both"/>
      </w:pPr>
      <w:r w:rsidRPr="00F56860">
        <w:t>6</w:t>
      </w:r>
      <w:r w:rsidR="003015C9" w:rsidRPr="00F56860">
        <w:t xml:space="preserve">) получил ли данный результат признание участников </w:t>
      </w:r>
      <w:r w:rsidR="005E0D57" w:rsidRPr="00F56860">
        <w:t>образовательных отношений, коллег-руководителей различного уровня</w:t>
      </w:r>
      <w:r w:rsidR="003015C9" w:rsidRPr="00F56860">
        <w:t>?</w:t>
      </w:r>
    </w:p>
    <w:p w:rsidR="003015C9" w:rsidRPr="00F56860" w:rsidRDefault="003015C9" w:rsidP="00E30470">
      <w:pPr>
        <w:ind w:firstLine="708"/>
        <w:jc w:val="center"/>
      </w:pPr>
    </w:p>
    <w:p w:rsidR="00245B7B" w:rsidRPr="00F56860" w:rsidRDefault="00CE65C9" w:rsidP="00245B7B">
      <w:pPr>
        <w:ind w:firstLine="708"/>
        <w:jc w:val="center"/>
      </w:pPr>
      <w:r w:rsidRPr="00F56860">
        <w:t>7</w:t>
      </w:r>
      <w:r w:rsidR="00245B7B" w:rsidRPr="00F56860">
        <w:t>. Порядок и сроки проведения Конкурса</w:t>
      </w:r>
    </w:p>
    <w:p w:rsidR="00245B7B" w:rsidRPr="00F56860" w:rsidRDefault="00245B7B" w:rsidP="00245B7B">
      <w:pPr>
        <w:ind w:firstLine="708"/>
        <w:jc w:val="center"/>
      </w:pPr>
    </w:p>
    <w:p w:rsidR="00245B7B" w:rsidRPr="00F56860" w:rsidRDefault="00CE65C9" w:rsidP="00447D83">
      <w:pPr>
        <w:ind w:left="-567" w:firstLine="567"/>
        <w:jc w:val="both"/>
      </w:pPr>
      <w:r w:rsidRPr="00F56860">
        <w:lastRenderedPageBreak/>
        <w:t xml:space="preserve">7.1. </w:t>
      </w:r>
      <w:r w:rsidR="00245B7B" w:rsidRPr="00F56860">
        <w:t>Сроки проведения конкурса  - с 1</w:t>
      </w:r>
      <w:r w:rsidR="00823C83">
        <w:t>5</w:t>
      </w:r>
      <w:r w:rsidR="00245B7B" w:rsidRPr="00F56860">
        <w:t xml:space="preserve"> </w:t>
      </w:r>
      <w:r w:rsidRPr="00F56860">
        <w:t>январ</w:t>
      </w:r>
      <w:r w:rsidR="00245B7B" w:rsidRPr="00F56860">
        <w:t xml:space="preserve">я по </w:t>
      </w:r>
      <w:r w:rsidRPr="00F56860">
        <w:t>01 марта</w:t>
      </w:r>
      <w:r w:rsidR="00245B7B" w:rsidRPr="00F56860">
        <w:t xml:space="preserve"> 201</w:t>
      </w:r>
      <w:r w:rsidRPr="00F56860">
        <w:t>5</w:t>
      </w:r>
      <w:r w:rsidR="00245B7B" w:rsidRPr="00F56860">
        <w:t xml:space="preserve"> года. </w:t>
      </w:r>
    </w:p>
    <w:p w:rsidR="00245B7B" w:rsidRPr="00F56860" w:rsidRDefault="00CE65C9" w:rsidP="00447D83">
      <w:pPr>
        <w:ind w:left="-567" w:firstLine="567"/>
        <w:jc w:val="both"/>
      </w:pPr>
      <w:r w:rsidRPr="00F56860">
        <w:t xml:space="preserve">7.2. </w:t>
      </w:r>
      <w:proofErr w:type="gramStart"/>
      <w:r w:rsidR="00245B7B" w:rsidRPr="00F56860">
        <w:t xml:space="preserve">Сроки подачи заявок на участие в Конкурсе - до </w:t>
      </w:r>
      <w:r w:rsidRPr="00F56860">
        <w:t>1</w:t>
      </w:r>
      <w:r w:rsidR="00823C83">
        <w:t>5</w:t>
      </w:r>
      <w:r w:rsidR="00245B7B" w:rsidRPr="00F56860">
        <w:t xml:space="preserve"> </w:t>
      </w:r>
      <w:r w:rsidRPr="00F56860">
        <w:t>января</w:t>
      </w:r>
      <w:r w:rsidR="00245B7B" w:rsidRPr="00F56860">
        <w:t xml:space="preserve"> 201</w:t>
      </w:r>
      <w:r w:rsidRPr="00F56860">
        <w:t>5</w:t>
      </w:r>
      <w:r w:rsidR="00245B7B" w:rsidRPr="00F56860">
        <w:t xml:space="preserve"> года (на электронный адрес </w:t>
      </w:r>
      <w:proofErr w:type="spellStart"/>
      <w:r w:rsidR="00673E77" w:rsidRPr="00F56860">
        <w:rPr>
          <w:lang w:val="en-US"/>
        </w:rPr>
        <w:t>gimc</w:t>
      </w:r>
      <w:proofErr w:type="spellEnd"/>
      <w:r w:rsidR="00673E77" w:rsidRPr="00F56860">
        <w:t>2009</w:t>
      </w:r>
      <w:r w:rsidR="00245B7B" w:rsidRPr="00F56860">
        <w:t>@mail.ru c пометкой «</w:t>
      </w:r>
      <w:r w:rsidR="00673E77" w:rsidRPr="00F56860">
        <w:t>Конкурс «Инновационное управление</w:t>
      </w:r>
      <w:r w:rsidR="00245B7B" w:rsidRPr="00F56860">
        <w:t>»</w:t>
      </w:r>
      <w:r w:rsidR="00673E77" w:rsidRPr="00F56860">
        <w:t>.</w:t>
      </w:r>
      <w:proofErr w:type="gramEnd"/>
      <w:r w:rsidR="00673E77" w:rsidRPr="00F56860">
        <w:t xml:space="preserve"> В бумажном экземпляре заявка и другие  конкурсные материалы сдаются заведующему ГИМЦ МО Управление образованием </w:t>
      </w:r>
      <w:r w:rsidR="00C11CC5" w:rsidRPr="00F56860">
        <w:t>городского</w:t>
      </w:r>
      <w:r w:rsidR="00673E77" w:rsidRPr="00F56860">
        <w:t xml:space="preserve"> округа Красноуфимск Трифоновой О.Н.</w:t>
      </w:r>
      <w:r w:rsidR="00245B7B" w:rsidRPr="00F56860">
        <w:t>).</w:t>
      </w:r>
      <w:r w:rsidR="00673E77" w:rsidRPr="00F56860">
        <w:t xml:space="preserve"> </w:t>
      </w:r>
    </w:p>
    <w:p w:rsidR="00673E77" w:rsidRPr="00F56860" w:rsidRDefault="00673E77" w:rsidP="00447D83">
      <w:pPr>
        <w:ind w:left="-567" w:firstLine="567"/>
        <w:jc w:val="both"/>
      </w:pPr>
      <w:r w:rsidRPr="00F56860">
        <w:t xml:space="preserve">7.3. </w:t>
      </w:r>
      <w:r w:rsidR="00245B7B" w:rsidRPr="00F56860">
        <w:t>Оценка представленных материалов</w:t>
      </w:r>
      <w:r w:rsidRPr="00F56860">
        <w:t>:</w:t>
      </w:r>
    </w:p>
    <w:p w:rsidR="00245B7B" w:rsidRPr="00F56860" w:rsidRDefault="00673E77" w:rsidP="00447D83">
      <w:pPr>
        <w:ind w:left="-567" w:firstLine="567"/>
        <w:jc w:val="both"/>
      </w:pPr>
      <w:r w:rsidRPr="00F56860">
        <w:t>1 этап (заочный)</w:t>
      </w:r>
      <w:r w:rsidR="00245B7B" w:rsidRPr="00F56860">
        <w:t xml:space="preserve">  - с 1</w:t>
      </w:r>
      <w:r w:rsidR="00823C83">
        <w:t>5</w:t>
      </w:r>
      <w:r w:rsidR="00245B7B" w:rsidRPr="00F56860">
        <w:t xml:space="preserve"> </w:t>
      </w:r>
      <w:r w:rsidRPr="00F56860">
        <w:t xml:space="preserve">января </w:t>
      </w:r>
      <w:r w:rsidR="00245B7B" w:rsidRPr="00F56860">
        <w:t xml:space="preserve"> по </w:t>
      </w:r>
      <w:r w:rsidRPr="00F56860">
        <w:t>31 января</w:t>
      </w:r>
      <w:r w:rsidR="00245B7B" w:rsidRPr="00F56860">
        <w:t xml:space="preserve"> 201</w:t>
      </w:r>
      <w:r w:rsidRPr="00F56860">
        <w:t>5</w:t>
      </w:r>
      <w:r w:rsidR="00245B7B" w:rsidRPr="00F56860">
        <w:t xml:space="preserve"> года. </w:t>
      </w:r>
    </w:p>
    <w:p w:rsidR="00673E77" w:rsidRPr="00F56860" w:rsidRDefault="00673E77" w:rsidP="00447D83">
      <w:pPr>
        <w:ind w:left="-567" w:firstLine="567"/>
        <w:jc w:val="both"/>
      </w:pPr>
      <w:r w:rsidRPr="00F56860">
        <w:t>2 этап (очный</w:t>
      </w:r>
      <w:r w:rsidR="009754F7" w:rsidRPr="00F56860">
        <w:t>,</w:t>
      </w:r>
      <w:r w:rsidRPr="00F56860">
        <w:t xml:space="preserve"> презентационный) –  с 01 февраля по 20 февраля 2015 года.</w:t>
      </w:r>
    </w:p>
    <w:p w:rsidR="00194B3A" w:rsidRDefault="009754F7" w:rsidP="00447D83">
      <w:pPr>
        <w:ind w:left="-567" w:firstLine="567"/>
        <w:jc w:val="both"/>
      </w:pPr>
      <w:r w:rsidRPr="00F56860">
        <w:t>На втором этапе организаторы Конкурса проводят пресс – конференцию участников Конкурса с приглашением  СМИ, различных участников отношений в сфере образования (представителей органов местного самоуправления, работодателей, общественных организаций и др.).</w:t>
      </w:r>
      <w:r w:rsidR="00194B3A" w:rsidRPr="00194B3A">
        <w:t xml:space="preserve"> </w:t>
      </w:r>
    </w:p>
    <w:p w:rsidR="00194B3A" w:rsidRDefault="00194B3A" w:rsidP="00447D83">
      <w:pPr>
        <w:ind w:left="-567" w:firstLine="567"/>
        <w:jc w:val="both"/>
      </w:pPr>
      <w:r>
        <w:t xml:space="preserve">При подготовке </w:t>
      </w:r>
      <w:proofErr w:type="gramStart"/>
      <w:r>
        <w:t>к</w:t>
      </w:r>
      <w:proofErr w:type="gramEnd"/>
      <w:r>
        <w:t xml:space="preserve">  </w:t>
      </w:r>
      <w:proofErr w:type="gramStart"/>
      <w:r>
        <w:t>пресс</w:t>
      </w:r>
      <w:proofErr w:type="gramEnd"/>
      <w:r>
        <w:t xml:space="preserve"> – конференции каждый участник Конкурса  планирует краткое выступление по  проблемам, изложенным в эссе под общим девизом «</w:t>
      </w:r>
      <w:r w:rsidRPr="00194B3A">
        <w:t>Качество образования - в искусстве управления».</w:t>
      </w:r>
      <w:r>
        <w:t xml:space="preserve">  </w:t>
      </w:r>
    </w:p>
    <w:p w:rsidR="00245B7B" w:rsidRPr="00F56860" w:rsidRDefault="00245B7B" w:rsidP="00447D83">
      <w:pPr>
        <w:ind w:left="-567" w:firstLine="567"/>
        <w:jc w:val="both"/>
      </w:pPr>
      <w:r w:rsidRPr="00F56860">
        <w:t xml:space="preserve">Подведение итогов  - до </w:t>
      </w:r>
      <w:r w:rsidR="00673E77" w:rsidRPr="00F56860">
        <w:t>01</w:t>
      </w:r>
      <w:r w:rsidRPr="00F56860">
        <w:t xml:space="preserve"> ма</w:t>
      </w:r>
      <w:r w:rsidR="00673E77" w:rsidRPr="00F56860">
        <w:t>рта</w:t>
      </w:r>
      <w:r w:rsidRPr="00F56860">
        <w:t xml:space="preserve"> 201</w:t>
      </w:r>
      <w:r w:rsidR="00673E77" w:rsidRPr="00F56860">
        <w:t>5</w:t>
      </w:r>
      <w:r w:rsidRPr="00F56860">
        <w:t xml:space="preserve"> года.</w:t>
      </w:r>
    </w:p>
    <w:p w:rsidR="00194B3A" w:rsidRDefault="00194B3A" w:rsidP="009754F7">
      <w:pPr>
        <w:ind w:left="-540" w:firstLine="567"/>
        <w:jc w:val="center"/>
        <w:rPr>
          <w:b/>
        </w:rPr>
      </w:pPr>
    </w:p>
    <w:p w:rsidR="009754F7" w:rsidRPr="00F56860" w:rsidRDefault="009754F7" w:rsidP="009754F7">
      <w:pPr>
        <w:ind w:left="-540" w:firstLine="567"/>
        <w:jc w:val="center"/>
        <w:rPr>
          <w:b/>
        </w:rPr>
      </w:pPr>
      <w:r w:rsidRPr="00F56860">
        <w:rPr>
          <w:b/>
        </w:rPr>
        <w:t>8. Критерии оценки материалов Конкурса:</w:t>
      </w:r>
    </w:p>
    <w:p w:rsidR="009754F7" w:rsidRPr="00F56860" w:rsidRDefault="009754F7" w:rsidP="009754F7">
      <w:pPr>
        <w:ind w:left="-540" w:firstLine="567"/>
        <w:jc w:val="center"/>
        <w:rPr>
          <w:b/>
        </w:rPr>
      </w:pPr>
    </w:p>
    <w:p w:rsidR="00A74322" w:rsidRPr="00F56860" w:rsidRDefault="00A74322" w:rsidP="009754F7">
      <w:pPr>
        <w:ind w:left="-540" w:firstLine="567"/>
        <w:jc w:val="both"/>
      </w:pPr>
      <w:r w:rsidRPr="00F56860">
        <w:t>8.1. При оценке экспертной комиссией предоставленных конкурсных материалов  применяются следующие критерии оценки: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актуальность и значимость управленческого опыта, представленного на Конкурс (прежде всего для своего образовательного учреждения);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уровень, качество и глубина обоснования проблемы собственной управленческой деятельности;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уровень аналитической грамотности руководителя при раскрытии проблемы;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пути и средства решения этой проблемы;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уровень прогнозирования и результаты деятельности образовательного учреждения;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оригинальность, новизна идей, заложенных в представленном на Конкурсе опыте;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учет региональных</w:t>
      </w:r>
      <w:r w:rsidR="00A74322" w:rsidRPr="00F56860">
        <w:t xml:space="preserve"> / муниципальных</w:t>
      </w:r>
      <w:r w:rsidRPr="00F56860">
        <w:t xml:space="preserve"> особенностей в достижении целей и задач развития образовательного учреждения;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соответствие содержания материала поставленным целям и задачам: системность, логика изложения, оригинальность и стиль изложения, убедительность, полнота и насыщенность, последовательность и завершенность конкурсных материалов;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культура составления и оформления конкурсного материала:</w:t>
      </w:r>
      <w:r w:rsidRPr="00F56860">
        <w:rPr>
          <w:b/>
        </w:rPr>
        <w:t xml:space="preserve"> </w:t>
      </w:r>
      <w:r w:rsidRPr="00F56860">
        <w:t>соблюдение требований к конкурсным материалам, грамотность, эстетика.</w:t>
      </w:r>
    </w:p>
    <w:p w:rsidR="009754F7" w:rsidRDefault="00A74322" w:rsidP="009754F7">
      <w:pPr>
        <w:ind w:left="-540" w:firstLine="567"/>
        <w:jc w:val="both"/>
      </w:pPr>
      <w:r w:rsidRPr="00F56860">
        <w:t xml:space="preserve">8.2. </w:t>
      </w:r>
      <w:r w:rsidR="009754F7" w:rsidRPr="00F56860">
        <w:t xml:space="preserve">Все работы проверяются и получают собственный оценочный балл в соответствии с утвержденными критериями. </w:t>
      </w:r>
    </w:p>
    <w:p w:rsidR="00194B3A" w:rsidRPr="00F56860" w:rsidRDefault="00194B3A" w:rsidP="009754F7">
      <w:pPr>
        <w:ind w:left="-540" w:firstLine="567"/>
        <w:jc w:val="both"/>
      </w:pPr>
      <w:r w:rsidRPr="00194B3A">
        <w:t>В случае отсутствия информации в представленных документах по какому-либо критерию отбора балл по данному критерию не выставляется.</w:t>
      </w:r>
    </w:p>
    <w:p w:rsidR="009754F7" w:rsidRPr="00F56860" w:rsidRDefault="009754F7" w:rsidP="009754F7">
      <w:pPr>
        <w:ind w:firstLine="567"/>
        <w:rPr>
          <w:b/>
        </w:rPr>
      </w:pPr>
    </w:p>
    <w:p w:rsidR="009754F7" w:rsidRPr="00F56860" w:rsidRDefault="00A74322" w:rsidP="009754F7">
      <w:pPr>
        <w:ind w:firstLine="567"/>
        <w:jc w:val="center"/>
        <w:rPr>
          <w:b/>
        </w:rPr>
      </w:pPr>
      <w:r w:rsidRPr="00F56860">
        <w:rPr>
          <w:b/>
        </w:rPr>
        <w:t>9</w:t>
      </w:r>
      <w:r w:rsidR="009754F7" w:rsidRPr="00F56860">
        <w:rPr>
          <w:b/>
        </w:rPr>
        <w:t xml:space="preserve">. Оргкомитет и </w:t>
      </w:r>
      <w:r w:rsidRPr="00F56860">
        <w:rPr>
          <w:b/>
        </w:rPr>
        <w:t xml:space="preserve">экспертная комиссия </w:t>
      </w:r>
      <w:r w:rsidR="009754F7" w:rsidRPr="00F56860">
        <w:rPr>
          <w:b/>
        </w:rPr>
        <w:t xml:space="preserve"> Конкурса</w:t>
      </w:r>
    </w:p>
    <w:p w:rsidR="009754F7" w:rsidRPr="00F56860" w:rsidRDefault="009754F7" w:rsidP="009754F7">
      <w:pPr>
        <w:ind w:firstLine="567"/>
        <w:jc w:val="center"/>
        <w:rPr>
          <w:b/>
        </w:rPr>
      </w:pPr>
    </w:p>
    <w:p w:rsidR="009754F7" w:rsidRPr="00F56860" w:rsidRDefault="00A74322" w:rsidP="009754F7">
      <w:pPr>
        <w:ind w:left="-540" w:firstLine="567"/>
        <w:jc w:val="both"/>
      </w:pPr>
      <w:r w:rsidRPr="00F56860">
        <w:t xml:space="preserve">9.1. </w:t>
      </w:r>
      <w:r w:rsidR="009754F7" w:rsidRPr="00F56860">
        <w:t xml:space="preserve">Для организации, проведения Конкурса и оценивания конкурсных материалов создаются Организационный комитет (далее – Оргкомитет) и </w:t>
      </w:r>
      <w:r w:rsidRPr="00F56860">
        <w:t>экспертная комиссия</w:t>
      </w:r>
      <w:r w:rsidR="009754F7" w:rsidRPr="00F56860">
        <w:t xml:space="preserve"> Конкурса.</w:t>
      </w:r>
    </w:p>
    <w:p w:rsidR="009754F7" w:rsidRPr="00F56860" w:rsidRDefault="00A74322" w:rsidP="009754F7">
      <w:pPr>
        <w:ind w:left="-540" w:firstLine="567"/>
        <w:jc w:val="both"/>
      </w:pPr>
      <w:r w:rsidRPr="00F56860">
        <w:t xml:space="preserve">9.2. </w:t>
      </w:r>
      <w:r w:rsidR="009754F7" w:rsidRPr="00F56860">
        <w:t xml:space="preserve">Оргкомитет формируется из числа </w:t>
      </w:r>
      <w:r w:rsidRPr="00F56860">
        <w:t xml:space="preserve">работников ГИМЦ МО Управление образованием городского округа Красноуфимск </w:t>
      </w:r>
      <w:r w:rsidR="009754F7" w:rsidRPr="00F56860">
        <w:t xml:space="preserve"> и утверждается приказом </w:t>
      </w:r>
      <w:r w:rsidRPr="00F56860">
        <w:t>начальника МО Управление образованием городского округа Красноуфимск</w:t>
      </w:r>
      <w:r w:rsidR="009754F7" w:rsidRPr="00F56860">
        <w:t>.</w:t>
      </w:r>
    </w:p>
    <w:p w:rsidR="009754F7" w:rsidRPr="00F56860" w:rsidRDefault="009754F7" w:rsidP="009754F7">
      <w:pPr>
        <w:ind w:left="-540" w:firstLine="567"/>
        <w:jc w:val="both"/>
      </w:pPr>
      <w:r w:rsidRPr="00F56860">
        <w:t>Функции Оргкомитет:</w:t>
      </w:r>
    </w:p>
    <w:p w:rsidR="009754F7" w:rsidRPr="00F56860" w:rsidRDefault="009754F7" w:rsidP="009754F7">
      <w:pPr>
        <w:ind w:firstLine="567"/>
        <w:jc w:val="both"/>
      </w:pPr>
      <w:r w:rsidRPr="00F56860">
        <w:t>- обеспечивает организационное и информационное сопровождение Конкурса:</w:t>
      </w:r>
    </w:p>
    <w:p w:rsidR="009754F7" w:rsidRPr="00F56860" w:rsidRDefault="009754F7" w:rsidP="009754F7">
      <w:pPr>
        <w:ind w:firstLine="567"/>
        <w:jc w:val="both"/>
      </w:pPr>
      <w:r w:rsidRPr="00F56860">
        <w:t>- принимает работы участников Конкурса и организует их экспертизу</w:t>
      </w:r>
      <w:r w:rsidR="00A74322" w:rsidRPr="00F56860">
        <w:t>.</w:t>
      </w:r>
    </w:p>
    <w:p w:rsidR="009754F7" w:rsidRPr="00F56860" w:rsidRDefault="00A74322" w:rsidP="009754F7">
      <w:pPr>
        <w:ind w:left="-540" w:firstLine="567"/>
        <w:jc w:val="both"/>
      </w:pPr>
      <w:r w:rsidRPr="00F56860">
        <w:lastRenderedPageBreak/>
        <w:t xml:space="preserve">9.3. </w:t>
      </w:r>
      <w:r w:rsidR="009754F7" w:rsidRPr="00F56860">
        <w:t xml:space="preserve">Состав </w:t>
      </w:r>
      <w:r w:rsidRPr="00F56860">
        <w:t xml:space="preserve">экспертной комиссии </w:t>
      </w:r>
      <w:r w:rsidR="009754F7" w:rsidRPr="00F56860">
        <w:t xml:space="preserve"> формируется из числа специалистов </w:t>
      </w:r>
      <w:r w:rsidRPr="00F56860">
        <w:t xml:space="preserve">МО Управление образованием городского округа Красноуфимск, членов общественного совета при </w:t>
      </w:r>
      <w:r w:rsidR="00D04117" w:rsidRPr="00F56860">
        <w:t xml:space="preserve">МО Управление образованием городского округа Красноуфимск, других участников отношений в сфере образования  </w:t>
      </w:r>
      <w:r w:rsidR="009754F7" w:rsidRPr="00F56860">
        <w:t xml:space="preserve">и утверждается приказом </w:t>
      </w:r>
      <w:r w:rsidR="00D04117" w:rsidRPr="00F56860">
        <w:t>начальника МО Управление образованием городского округа Красноуфимск</w:t>
      </w:r>
      <w:r w:rsidR="009754F7" w:rsidRPr="00F56860">
        <w:t>.</w:t>
      </w:r>
    </w:p>
    <w:p w:rsidR="009754F7" w:rsidRPr="00F56860" w:rsidRDefault="00D04117" w:rsidP="009754F7">
      <w:pPr>
        <w:ind w:left="-540" w:firstLine="567"/>
        <w:jc w:val="both"/>
      </w:pPr>
      <w:r w:rsidRPr="00F56860">
        <w:t>Экспертная комиссия</w:t>
      </w:r>
      <w:r w:rsidR="009754F7" w:rsidRPr="00F56860">
        <w:t>: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оценивает представленные конкурсные материалы на основе критериев отбора, определяемых настоящим Положением;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заполняет оценочный лист (приложение 3</w:t>
      </w:r>
      <w:r w:rsidR="00E31BC9">
        <w:t>,4</w:t>
      </w:r>
      <w:r w:rsidRPr="00F56860">
        <w:t xml:space="preserve">) </w:t>
      </w:r>
      <w:r w:rsidR="00E31BC9">
        <w:t xml:space="preserve"> </w:t>
      </w:r>
      <w:r w:rsidRPr="00F56860">
        <w:t>на каждого участника Конкурса:</w:t>
      </w:r>
    </w:p>
    <w:p w:rsidR="009754F7" w:rsidRPr="00F56860" w:rsidRDefault="009754F7" w:rsidP="009754F7">
      <w:pPr>
        <w:ind w:left="-540" w:firstLine="567"/>
        <w:jc w:val="both"/>
      </w:pPr>
      <w:r w:rsidRPr="00F56860">
        <w:t>- на основании оценки определяет средний балл и формирует общий рейтинг участников Конкурса.</w:t>
      </w:r>
    </w:p>
    <w:p w:rsidR="009754F7" w:rsidRPr="00F56860" w:rsidRDefault="009754F7" w:rsidP="009754F7">
      <w:pPr>
        <w:ind w:firstLine="567"/>
        <w:jc w:val="both"/>
      </w:pPr>
    </w:p>
    <w:p w:rsidR="00254A6C" w:rsidRPr="00F56860" w:rsidRDefault="00194B3A" w:rsidP="00254A6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94B3A">
        <w:rPr>
          <w:rFonts w:eastAsia="Calibri"/>
          <w:b/>
          <w:lang w:eastAsia="en-US"/>
        </w:rPr>
        <w:t>10</w:t>
      </w:r>
      <w:r w:rsidR="00254A6C" w:rsidRPr="00F56860">
        <w:rPr>
          <w:rFonts w:eastAsia="Calibri"/>
          <w:b/>
          <w:lang w:eastAsia="en-US"/>
        </w:rPr>
        <w:t xml:space="preserve">. Подведение итогов Конкурса и порядок награждения </w:t>
      </w:r>
    </w:p>
    <w:p w:rsidR="00254A6C" w:rsidRPr="00F56860" w:rsidRDefault="00254A6C" w:rsidP="00254A6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254A6C" w:rsidRPr="00F56860" w:rsidRDefault="00194B3A" w:rsidP="00254A6C">
      <w:pPr>
        <w:autoSpaceDE w:val="0"/>
        <w:autoSpaceDN w:val="0"/>
        <w:adjustRightInd w:val="0"/>
        <w:ind w:left="-426" w:firstLine="426"/>
        <w:jc w:val="both"/>
        <w:rPr>
          <w:rFonts w:eastAsia="Calibri"/>
          <w:lang w:eastAsia="en-US"/>
        </w:rPr>
      </w:pPr>
      <w:r w:rsidRPr="00EC6D82">
        <w:rPr>
          <w:rFonts w:eastAsia="Calibri"/>
          <w:lang w:eastAsia="en-US"/>
        </w:rPr>
        <w:t>10</w:t>
      </w:r>
      <w:r w:rsidR="00254A6C" w:rsidRPr="00F56860">
        <w:rPr>
          <w:rFonts w:eastAsia="Calibri"/>
          <w:lang w:eastAsia="en-US"/>
        </w:rPr>
        <w:t>.1. Подведение итогов конкурса производится экспертной комиссией после завершения второго (очного) тура.</w:t>
      </w:r>
    </w:p>
    <w:p w:rsidR="00254A6C" w:rsidRPr="00F56860" w:rsidRDefault="00194B3A" w:rsidP="00254A6C">
      <w:pPr>
        <w:autoSpaceDE w:val="0"/>
        <w:autoSpaceDN w:val="0"/>
        <w:adjustRightInd w:val="0"/>
        <w:ind w:left="-426" w:firstLine="426"/>
        <w:jc w:val="both"/>
        <w:rPr>
          <w:rFonts w:eastAsia="Calibri"/>
          <w:lang w:eastAsia="en-US"/>
        </w:rPr>
      </w:pPr>
      <w:r w:rsidRPr="00EC6D82">
        <w:rPr>
          <w:rFonts w:eastAsia="Calibri"/>
          <w:lang w:eastAsia="en-US"/>
        </w:rPr>
        <w:t>10</w:t>
      </w:r>
      <w:r w:rsidR="00254A6C" w:rsidRPr="00F56860">
        <w:rPr>
          <w:rFonts w:eastAsia="Calibri"/>
          <w:lang w:eastAsia="en-US"/>
        </w:rPr>
        <w:t>.2. Участники  конкурса награждаются дипломами.</w:t>
      </w:r>
    </w:p>
    <w:p w:rsidR="00254A6C" w:rsidRPr="00F56860" w:rsidRDefault="00194B3A" w:rsidP="009754F7">
      <w:pPr>
        <w:autoSpaceDE w:val="0"/>
        <w:autoSpaceDN w:val="0"/>
        <w:adjustRightInd w:val="0"/>
        <w:ind w:left="-426" w:firstLine="426"/>
        <w:jc w:val="both"/>
        <w:rPr>
          <w:rFonts w:eastAsia="Calibri"/>
          <w:lang w:eastAsia="en-US"/>
        </w:rPr>
      </w:pPr>
      <w:r w:rsidRPr="00EC6D82">
        <w:rPr>
          <w:rFonts w:eastAsia="Calibri"/>
          <w:lang w:eastAsia="en-US"/>
        </w:rPr>
        <w:t>10</w:t>
      </w:r>
      <w:r w:rsidR="009754F7" w:rsidRPr="00F56860">
        <w:rPr>
          <w:rFonts w:eastAsia="Calibri"/>
          <w:lang w:eastAsia="en-US"/>
        </w:rPr>
        <w:t xml:space="preserve">.3. Абсолютный победитель и два лауреата </w:t>
      </w:r>
      <w:r w:rsidR="00254A6C" w:rsidRPr="00F56860">
        <w:rPr>
          <w:rFonts w:eastAsia="Calibri"/>
          <w:lang w:eastAsia="en-US"/>
        </w:rPr>
        <w:t xml:space="preserve">конкурса награждаются дипломами и </w:t>
      </w:r>
      <w:r w:rsidR="009754F7" w:rsidRPr="00F56860">
        <w:rPr>
          <w:rFonts w:eastAsia="Calibri"/>
          <w:lang w:eastAsia="en-US"/>
        </w:rPr>
        <w:t>ценными подарками.</w:t>
      </w:r>
    </w:p>
    <w:p w:rsidR="00254A6C" w:rsidRPr="00F56860" w:rsidRDefault="00194B3A" w:rsidP="00254A6C">
      <w:pPr>
        <w:autoSpaceDE w:val="0"/>
        <w:autoSpaceDN w:val="0"/>
        <w:adjustRightInd w:val="0"/>
        <w:ind w:left="-426" w:firstLine="426"/>
        <w:jc w:val="both"/>
        <w:rPr>
          <w:rFonts w:eastAsia="Calibri"/>
          <w:lang w:eastAsia="en-US"/>
        </w:rPr>
      </w:pPr>
      <w:r w:rsidRPr="00EC6D82">
        <w:rPr>
          <w:rFonts w:eastAsia="Calibri"/>
          <w:lang w:eastAsia="en-US"/>
        </w:rPr>
        <w:t>10</w:t>
      </w:r>
      <w:r w:rsidR="00254A6C" w:rsidRPr="00F56860">
        <w:rPr>
          <w:rFonts w:eastAsia="Calibri"/>
          <w:lang w:eastAsia="en-US"/>
        </w:rPr>
        <w:t xml:space="preserve">.4. Спонсоры и партнеры конкурса могут объявлять победителей в отдельных номинациях, устанавливать индивидуальные призы победителям, </w:t>
      </w:r>
      <w:r w:rsidR="009754F7" w:rsidRPr="00F56860">
        <w:rPr>
          <w:rFonts w:eastAsia="Calibri"/>
          <w:lang w:eastAsia="en-US"/>
        </w:rPr>
        <w:t>участникам конкурса</w:t>
      </w:r>
      <w:r w:rsidR="00254A6C" w:rsidRPr="00F56860">
        <w:rPr>
          <w:rFonts w:eastAsia="Calibri"/>
          <w:lang w:eastAsia="en-US"/>
        </w:rPr>
        <w:t>.</w:t>
      </w:r>
    </w:p>
    <w:p w:rsidR="00254A6C" w:rsidRPr="00F56860" w:rsidRDefault="00194B3A" w:rsidP="00254A6C">
      <w:pPr>
        <w:autoSpaceDE w:val="0"/>
        <w:autoSpaceDN w:val="0"/>
        <w:adjustRightInd w:val="0"/>
        <w:ind w:left="-426" w:firstLine="426"/>
        <w:jc w:val="both"/>
        <w:rPr>
          <w:rFonts w:eastAsia="Calibri"/>
          <w:lang w:eastAsia="en-US"/>
        </w:rPr>
      </w:pPr>
      <w:r w:rsidRPr="00EC6D82">
        <w:rPr>
          <w:rFonts w:eastAsia="Calibri"/>
          <w:lang w:eastAsia="en-US"/>
        </w:rPr>
        <w:t>10</w:t>
      </w:r>
      <w:r w:rsidR="00254A6C" w:rsidRPr="00F56860">
        <w:rPr>
          <w:rFonts w:eastAsia="Calibri"/>
          <w:lang w:eastAsia="en-US"/>
        </w:rPr>
        <w:t xml:space="preserve">.5. По представлению </w:t>
      </w:r>
      <w:r w:rsidR="009754F7" w:rsidRPr="00F56860">
        <w:rPr>
          <w:rFonts w:eastAsia="Calibri"/>
          <w:lang w:eastAsia="en-US"/>
        </w:rPr>
        <w:t>экспертной комиссии</w:t>
      </w:r>
      <w:r w:rsidR="00254A6C" w:rsidRPr="00F56860">
        <w:rPr>
          <w:rFonts w:eastAsia="Calibri"/>
          <w:lang w:eastAsia="en-US"/>
        </w:rPr>
        <w:t xml:space="preserve"> лучшие материалы могут быть </w:t>
      </w:r>
      <w:r w:rsidR="009754F7" w:rsidRPr="00F56860">
        <w:rPr>
          <w:rFonts w:eastAsia="Calibri"/>
          <w:lang w:eastAsia="en-US"/>
        </w:rPr>
        <w:t xml:space="preserve">рекомендованы  для </w:t>
      </w:r>
      <w:r w:rsidR="00254A6C" w:rsidRPr="00F56860">
        <w:rPr>
          <w:rFonts w:eastAsia="Calibri"/>
          <w:lang w:eastAsia="en-US"/>
        </w:rPr>
        <w:t>опубликован</w:t>
      </w:r>
      <w:r w:rsidR="009754F7" w:rsidRPr="00F56860">
        <w:rPr>
          <w:rFonts w:eastAsia="Calibri"/>
          <w:lang w:eastAsia="en-US"/>
        </w:rPr>
        <w:t xml:space="preserve">ия </w:t>
      </w:r>
      <w:r w:rsidR="00254A6C" w:rsidRPr="00F56860">
        <w:rPr>
          <w:rFonts w:eastAsia="Calibri"/>
          <w:lang w:eastAsia="en-US"/>
        </w:rPr>
        <w:t xml:space="preserve"> в</w:t>
      </w:r>
      <w:r w:rsidR="009754F7" w:rsidRPr="00F56860">
        <w:rPr>
          <w:rFonts w:eastAsia="Calibri"/>
          <w:lang w:eastAsia="en-US"/>
        </w:rPr>
        <w:t xml:space="preserve"> современных </w:t>
      </w:r>
      <w:r w:rsidR="00254A6C" w:rsidRPr="00F56860">
        <w:rPr>
          <w:rFonts w:eastAsia="Calibri"/>
          <w:lang w:eastAsia="en-US"/>
        </w:rPr>
        <w:t xml:space="preserve"> печатных и электронных изданиях при условии соблюдения сторонами авторских прав.</w:t>
      </w:r>
    </w:p>
    <w:p w:rsidR="00254A6C" w:rsidRPr="00F56860" w:rsidRDefault="00254A6C" w:rsidP="00254A6C">
      <w:pPr>
        <w:autoSpaceDE w:val="0"/>
        <w:autoSpaceDN w:val="0"/>
        <w:adjustRightInd w:val="0"/>
        <w:ind w:left="-426" w:firstLine="426"/>
        <w:jc w:val="both"/>
        <w:rPr>
          <w:rFonts w:eastAsia="Calibri"/>
          <w:u w:val="single"/>
          <w:lang w:eastAsia="en-US"/>
        </w:rPr>
      </w:pPr>
    </w:p>
    <w:p w:rsidR="00254A6C" w:rsidRPr="00F56860" w:rsidRDefault="00254A6C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A74322" w:rsidRPr="00F56860" w:rsidRDefault="00A74322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A74322" w:rsidRPr="00F56860" w:rsidRDefault="00A74322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D04117" w:rsidRPr="00F56860" w:rsidRDefault="00D04117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D04117" w:rsidRPr="00F56860" w:rsidRDefault="00D04117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D04117" w:rsidRDefault="00D04117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823C83" w:rsidRDefault="00823C83" w:rsidP="00254A6C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A74322" w:rsidRPr="00F56860" w:rsidRDefault="00A74322" w:rsidP="00A74322">
      <w:pPr>
        <w:jc w:val="right"/>
      </w:pPr>
      <w:r w:rsidRPr="00F56860">
        <w:rPr>
          <w:bCs/>
          <w:iCs/>
        </w:rPr>
        <w:lastRenderedPageBreak/>
        <w:t xml:space="preserve">Приложение 1 </w:t>
      </w:r>
    </w:p>
    <w:p w:rsidR="00A74322" w:rsidRPr="00F56860" w:rsidRDefault="00A74322" w:rsidP="00A74322">
      <w:pPr>
        <w:spacing w:after="120"/>
        <w:ind w:left="-561" w:firstLine="561"/>
        <w:jc w:val="right"/>
        <w:rPr>
          <w:rFonts w:eastAsia="Calibri"/>
          <w:lang w:eastAsia="en-US"/>
        </w:rPr>
      </w:pPr>
    </w:p>
    <w:p w:rsidR="00A74322" w:rsidRPr="00F56860" w:rsidRDefault="00A74322" w:rsidP="00D04117">
      <w:pPr>
        <w:jc w:val="center"/>
      </w:pPr>
      <w:r w:rsidRPr="00F56860">
        <w:rPr>
          <w:rFonts w:eastAsia="Calibri"/>
          <w:b/>
          <w:bCs/>
          <w:lang w:eastAsia="en-US"/>
        </w:rPr>
        <w:t xml:space="preserve"> Заявка на участие в </w:t>
      </w:r>
      <w:r w:rsidR="00D04117" w:rsidRPr="00F56860">
        <w:rPr>
          <w:rFonts w:eastAsia="Calibri"/>
          <w:b/>
          <w:bCs/>
          <w:lang w:eastAsia="en-US"/>
        </w:rPr>
        <w:t>муниципальном конкурсе для руководителей, заместителей руководителей, руководителей структурных подразделений муниципальных образовательных учреждений «Инновационное управление»</w:t>
      </w:r>
      <w:r w:rsidRPr="00F56860">
        <w:t xml:space="preserve">                                                                                </w:t>
      </w:r>
    </w:p>
    <w:p w:rsidR="00D04117" w:rsidRPr="00F56860" w:rsidRDefault="00A74322" w:rsidP="00A74322">
      <w:pPr>
        <w:jc w:val="center"/>
      </w:pPr>
      <w:r w:rsidRPr="00F56860">
        <w:t xml:space="preserve">                                                                                </w:t>
      </w:r>
    </w:p>
    <w:p w:rsidR="00A74322" w:rsidRPr="00F56860" w:rsidRDefault="00D04117" w:rsidP="00A74322">
      <w:pPr>
        <w:jc w:val="center"/>
      </w:pPr>
      <w:r w:rsidRPr="00F56860">
        <w:t xml:space="preserve">                                                                                </w:t>
      </w:r>
      <w:r w:rsidR="00A74322" w:rsidRPr="00F56860">
        <w:t>Регистрационный номер_________</w:t>
      </w:r>
    </w:p>
    <w:p w:rsidR="00A74322" w:rsidRPr="00F56860" w:rsidRDefault="00A74322" w:rsidP="00A74322">
      <w:pPr>
        <w:jc w:val="center"/>
      </w:pPr>
      <w:r w:rsidRPr="00F56860">
        <w:t xml:space="preserve">                                                                                 Дата регистрации заявки_________</w:t>
      </w:r>
    </w:p>
    <w:p w:rsidR="00A74322" w:rsidRPr="00F56860" w:rsidRDefault="00A74322" w:rsidP="00A74322">
      <w:pPr>
        <w:jc w:val="right"/>
      </w:pPr>
    </w:p>
    <w:p w:rsidR="00A74322" w:rsidRPr="00F56860" w:rsidRDefault="00A74322" w:rsidP="00A74322">
      <w:pPr>
        <w:spacing w:after="120" w:line="276" w:lineRule="auto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242"/>
      </w:tblGrid>
      <w:tr w:rsidR="00A74322" w:rsidRPr="00F56860" w:rsidTr="00687A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Ф.И.О. участника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rPr>
          <w:trHeight w:val="5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Полное наименование ОУ в соответствии с его Уставом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rPr>
          <w:trHeight w:val="4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Стаж работы в должности руководителя</w:t>
            </w:r>
            <w:r w:rsidR="00D04117" w:rsidRPr="00F56860">
              <w:t xml:space="preserve"> / заместителя руков</w:t>
            </w:r>
            <w:r w:rsidR="00823C83">
              <w:t>о</w:t>
            </w:r>
            <w:r w:rsidR="00D04117" w:rsidRPr="00F56860">
              <w:t>дителя</w:t>
            </w:r>
            <w:r w:rsidRPr="00F56860">
              <w:t xml:space="preserve"> в </w:t>
            </w:r>
            <w:proofErr w:type="gramStart"/>
            <w:r w:rsidRPr="00F56860">
              <w:t>данном</w:t>
            </w:r>
            <w:proofErr w:type="gramEnd"/>
            <w:r w:rsidRPr="00F56860">
              <w:t xml:space="preserve"> ОУ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Общий педагогический стаж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rPr>
          <w:trHeight w:val="1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Квалификационная категория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Юридический адрес образовательного учреждения, в котором работает участник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Контактные телефоны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Факс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  <w:tr w:rsidR="00A74322" w:rsidRPr="00F56860" w:rsidTr="00687A6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22" w:rsidRPr="00F56860" w:rsidRDefault="00A74322" w:rsidP="00A74322">
            <w:pPr>
              <w:spacing w:after="120" w:line="276" w:lineRule="auto"/>
              <w:jc w:val="both"/>
            </w:pPr>
            <w:r w:rsidRPr="00F56860">
              <w:t>Адрес электронной почты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2" w:rsidRPr="00F56860" w:rsidRDefault="00A74322" w:rsidP="00A74322">
            <w:pPr>
              <w:spacing w:after="120" w:line="276" w:lineRule="auto"/>
              <w:jc w:val="right"/>
            </w:pPr>
          </w:p>
        </w:tc>
      </w:tr>
    </w:tbl>
    <w:p w:rsidR="00A74322" w:rsidRPr="00F56860" w:rsidRDefault="00A74322" w:rsidP="00A74322">
      <w:pPr>
        <w:spacing w:after="12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both"/>
        <w:rPr>
          <w:color w:val="393939"/>
        </w:rPr>
      </w:pPr>
    </w:p>
    <w:p w:rsidR="00A74322" w:rsidRPr="00F56860" w:rsidRDefault="00A74322" w:rsidP="00A74322">
      <w:pPr>
        <w:spacing w:after="200" w:line="276" w:lineRule="auto"/>
        <w:jc w:val="both"/>
        <w:rPr>
          <w:color w:val="393939"/>
        </w:rPr>
      </w:pPr>
    </w:p>
    <w:p w:rsidR="00D04117" w:rsidRPr="00F56860" w:rsidRDefault="00D04117" w:rsidP="00A74322">
      <w:pPr>
        <w:spacing w:after="200" w:line="276" w:lineRule="auto"/>
        <w:jc w:val="both"/>
        <w:rPr>
          <w:color w:val="393939"/>
        </w:rPr>
      </w:pPr>
    </w:p>
    <w:p w:rsidR="00D04117" w:rsidRPr="00F56860" w:rsidRDefault="00D04117" w:rsidP="00A74322">
      <w:pPr>
        <w:spacing w:after="200" w:line="276" w:lineRule="auto"/>
        <w:jc w:val="both"/>
        <w:rPr>
          <w:color w:val="393939"/>
        </w:rPr>
      </w:pPr>
    </w:p>
    <w:p w:rsidR="00D04117" w:rsidRPr="00F56860" w:rsidRDefault="00D04117" w:rsidP="00A74322">
      <w:pPr>
        <w:spacing w:after="200" w:line="276" w:lineRule="auto"/>
        <w:jc w:val="both"/>
        <w:rPr>
          <w:color w:val="393939"/>
        </w:rPr>
      </w:pPr>
    </w:p>
    <w:p w:rsidR="00D04117" w:rsidRPr="00F56860" w:rsidRDefault="00D04117" w:rsidP="00A74322">
      <w:pPr>
        <w:spacing w:after="200" w:line="276" w:lineRule="auto"/>
        <w:jc w:val="both"/>
        <w:rPr>
          <w:color w:val="393939"/>
        </w:rPr>
      </w:pPr>
    </w:p>
    <w:p w:rsidR="00D04117" w:rsidRPr="00F56860" w:rsidRDefault="00D04117" w:rsidP="00A74322">
      <w:pPr>
        <w:spacing w:after="200" w:line="276" w:lineRule="auto"/>
        <w:jc w:val="both"/>
        <w:rPr>
          <w:color w:val="393939"/>
        </w:rPr>
      </w:pPr>
    </w:p>
    <w:p w:rsidR="00D04117" w:rsidRPr="00F56860" w:rsidRDefault="00D04117" w:rsidP="00A74322">
      <w:pPr>
        <w:spacing w:after="200" w:line="276" w:lineRule="auto"/>
        <w:jc w:val="both"/>
        <w:rPr>
          <w:color w:val="393939"/>
        </w:rPr>
      </w:pPr>
    </w:p>
    <w:p w:rsidR="00D04117" w:rsidRPr="00F56860" w:rsidRDefault="00D04117" w:rsidP="00A74322">
      <w:pPr>
        <w:spacing w:after="200" w:line="276" w:lineRule="auto"/>
        <w:jc w:val="both"/>
        <w:rPr>
          <w:color w:val="393939"/>
        </w:rPr>
      </w:pPr>
    </w:p>
    <w:p w:rsidR="00A74322" w:rsidRDefault="00A74322" w:rsidP="00A74322">
      <w:pPr>
        <w:spacing w:after="200" w:line="276" w:lineRule="auto"/>
        <w:jc w:val="both"/>
        <w:rPr>
          <w:color w:val="393939"/>
        </w:rPr>
      </w:pPr>
    </w:p>
    <w:p w:rsidR="00823C83" w:rsidRPr="00F56860" w:rsidRDefault="00823C83" w:rsidP="00A74322">
      <w:pPr>
        <w:spacing w:after="200" w:line="276" w:lineRule="auto"/>
        <w:jc w:val="both"/>
        <w:rPr>
          <w:color w:val="393939"/>
        </w:rPr>
      </w:pPr>
    </w:p>
    <w:p w:rsidR="00A74322" w:rsidRPr="00F56860" w:rsidRDefault="00A74322" w:rsidP="00A74322">
      <w:pPr>
        <w:spacing w:after="200" w:line="276" w:lineRule="auto"/>
      </w:pPr>
      <w:r w:rsidRPr="00F56860">
        <w:t xml:space="preserve">                                                                                                              </w:t>
      </w:r>
    </w:p>
    <w:p w:rsidR="00A74322" w:rsidRPr="00F56860" w:rsidRDefault="00A74322" w:rsidP="00A74322">
      <w:pPr>
        <w:ind w:left="-601" w:firstLine="601"/>
        <w:jc w:val="right"/>
        <w:rPr>
          <w:bCs/>
          <w:iCs/>
        </w:rPr>
      </w:pPr>
      <w:r w:rsidRPr="00F56860">
        <w:lastRenderedPageBreak/>
        <w:t xml:space="preserve">                                                                            </w:t>
      </w:r>
      <w:r w:rsidRPr="00F56860">
        <w:rPr>
          <w:bCs/>
          <w:iCs/>
        </w:rPr>
        <w:t xml:space="preserve">Приложение 2 </w:t>
      </w:r>
    </w:p>
    <w:p w:rsidR="00A74322" w:rsidRPr="00F56860" w:rsidRDefault="00A74322" w:rsidP="00D04117">
      <w:pPr>
        <w:ind w:left="-601" w:firstLine="601"/>
        <w:jc w:val="right"/>
        <w:rPr>
          <w:bCs/>
          <w:iCs/>
        </w:rPr>
      </w:pPr>
      <w:r w:rsidRPr="00F56860">
        <w:rPr>
          <w:bCs/>
          <w:iCs/>
        </w:rPr>
        <w:t xml:space="preserve">                                                                            </w:t>
      </w: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center"/>
        <w:rPr>
          <w:b/>
        </w:rPr>
      </w:pPr>
      <w:r w:rsidRPr="00F56860">
        <w:rPr>
          <w:b/>
        </w:rPr>
        <w:t>ВИЗИТНАЯ КАРТОЧКА</w:t>
      </w:r>
    </w:p>
    <w:p w:rsidR="00A74322" w:rsidRPr="00F56860" w:rsidRDefault="00A74322" w:rsidP="00A74322">
      <w:pPr>
        <w:spacing w:after="200" w:line="276" w:lineRule="auto"/>
        <w:jc w:val="both"/>
      </w:pP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1.ФИО_______________________________________________________________________</w:t>
      </w:r>
    </w:p>
    <w:p w:rsidR="00A74322" w:rsidRPr="00F56860" w:rsidRDefault="00A74322" w:rsidP="00A74322">
      <w:pPr>
        <w:spacing w:line="276" w:lineRule="auto"/>
        <w:jc w:val="both"/>
      </w:pPr>
      <w:r w:rsidRPr="00F56860">
        <w:t>2. Место работы:________________________________________________________________</w:t>
      </w:r>
    </w:p>
    <w:p w:rsidR="00A74322" w:rsidRPr="00F56860" w:rsidRDefault="00A74322" w:rsidP="00A74322">
      <w:pPr>
        <w:spacing w:line="276" w:lineRule="auto"/>
        <w:jc w:val="both"/>
      </w:pPr>
      <w:r w:rsidRPr="00F56860">
        <w:t xml:space="preserve">           (полное наименование образовательного учреждения в соответствии с Устав</w:t>
      </w:r>
      <w:r w:rsidR="00D04117" w:rsidRPr="00F56860">
        <w:t>ом</w:t>
      </w:r>
      <w:r w:rsidRPr="00F56860">
        <w:t>)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3. Почтовый адрес образовательного учреждения:_____________________________________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 xml:space="preserve">4. Контактный </w:t>
      </w:r>
      <w:proofErr w:type="spellStart"/>
      <w:r w:rsidRPr="00F56860">
        <w:t>телефон:_____________Факс</w:t>
      </w:r>
      <w:proofErr w:type="spellEnd"/>
      <w:r w:rsidRPr="00F56860">
        <w:t>:_______________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 xml:space="preserve">5. </w:t>
      </w:r>
      <w:r w:rsidRPr="00F56860">
        <w:rPr>
          <w:lang w:val="en-US"/>
        </w:rPr>
        <w:t>E</w:t>
      </w:r>
      <w:r w:rsidRPr="00F56860">
        <w:t>-</w:t>
      </w:r>
      <w:r w:rsidRPr="00F56860">
        <w:rPr>
          <w:lang w:val="en-US"/>
        </w:rPr>
        <w:t>mail</w:t>
      </w:r>
      <w:r w:rsidRPr="00F56860">
        <w:t>__________________________________</w:t>
      </w:r>
      <w:r w:rsidRPr="00F56860">
        <w:rPr>
          <w:lang w:val="en-US"/>
        </w:rPr>
        <w:t>http</w:t>
      </w:r>
      <w:r w:rsidRPr="00F56860">
        <w:t>__________________________________</w:t>
      </w:r>
    </w:p>
    <w:p w:rsidR="00A74322" w:rsidRPr="00F56860" w:rsidRDefault="00A74322" w:rsidP="00A74322">
      <w:pPr>
        <w:spacing w:line="276" w:lineRule="auto"/>
        <w:jc w:val="both"/>
      </w:pPr>
      <w:r w:rsidRPr="00F56860">
        <w:t>6. Образование:_________________________________________________________________</w:t>
      </w:r>
    </w:p>
    <w:p w:rsidR="00A74322" w:rsidRPr="00F56860" w:rsidRDefault="00A74322" w:rsidP="00A74322">
      <w:pPr>
        <w:spacing w:line="276" w:lineRule="auto"/>
        <w:jc w:val="both"/>
      </w:pPr>
      <w:r w:rsidRPr="00F56860">
        <w:t xml:space="preserve">                                                    (высшее, среднее специальное) 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7. Наименование учебного заведения:_______________________________________________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 xml:space="preserve">_____________________________________________________________________________                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- дата окончания учебного заведения:________________________________________________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- специальность и квалификация по диплому:_________________________________________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8. Занимаемая должность:______________________________________________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9. Стаж работы в должности руководителя, в данном учреждении:________________________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10. Общий стаж педагогической работы:____________________________________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11. Стаж работы в данном учреждении:________________________________________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12. Наличие квалификационной категории:__________________________________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13. Дата присвоения:_____________________________________________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lastRenderedPageBreak/>
        <w:t>14. Формы и сроки повышения  квалификации:________________________________________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15. Образовательные программы, которые используются в ОУ:__________________________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16. Поощрения и награды:________________________</w:t>
      </w:r>
      <w:r w:rsidR="00823C83">
        <w:t>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17. Моё педагогическое кредо:____________________________________________________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</w:pPr>
      <w:r w:rsidRPr="00F56860">
        <w:t>_____________________________________________________________________________</w:t>
      </w:r>
    </w:p>
    <w:p w:rsidR="00A74322" w:rsidRPr="00F56860" w:rsidRDefault="00A74322" w:rsidP="00A74322">
      <w:pPr>
        <w:spacing w:after="200" w:line="276" w:lineRule="auto"/>
        <w:jc w:val="both"/>
        <w:rPr>
          <w:color w:val="FF0000"/>
          <w:highlight w:val="yellow"/>
        </w:rPr>
      </w:pPr>
    </w:p>
    <w:p w:rsidR="00A74322" w:rsidRPr="00F56860" w:rsidRDefault="00A74322" w:rsidP="00A74322">
      <w:pPr>
        <w:spacing w:after="200" w:line="276" w:lineRule="auto"/>
      </w:pPr>
    </w:p>
    <w:p w:rsidR="00A74322" w:rsidRPr="00F56860" w:rsidRDefault="00A74322" w:rsidP="00A74322">
      <w:pPr>
        <w:spacing w:after="200" w:line="276" w:lineRule="auto"/>
      </w:pPr>
      <w:r w:rsidRPr="00F56860">
        <w:t xml:space="preserve">    (подпись)                                                                                                                             (расшифровка подписи)</w:t>
      </w:r>
    </w:p>
    <w:p w:rsidR="00A74322" w:rsidRPr="00F56860" w:rsidRDefault="00A74322" w:rsidP="00A74322">
      <w:pPr>
        <w:spacing w:after="200" w:line="276" w:lineRule="auto"/>
        <w:jc w:val="both"/>
      </w:pPr>
    </w:p>
    <w:p w:rsidR="00A74322" w:rsidRPr="00F56860" w:rsidRDefault="00A74322" w:rsidP="00A74322">
      <w:pPr>
        <w:spacing w:after="200" w:line="276" w:lineRule="auto"/>
        <w:jc w:val="both"/>
      </w:pP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right"/>
      </w:pPr>
      <w:r w:rsidRPr="00F56860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spacing w:after="200" w:line="276" w:lineRule="auto"/>
        <w:jc w:val="right"/>
      </w:pPr>
    </w:p>
    <w:p w:rsidR="00A74322" w:rsidRPr="00F56860" w:rsidRDefault="00A74322" w:rsidP="00A74322">
      <w:pPr>
        <w:jc w:val="right"/>
      </w:pPr>
      <w:r w:rsidRPr="00F56860">
        <w:lastRenderedPageBreak/>
        <w:t xml:space="preserve">                                                                            Приложение 3</w:t>
      </w:r>
    </w:p>
    <w:p w:rsidR="00A74322" w:rsidRPr="00F56860" w:rsidRDefault="00A74322" w:rsidP="00A74322">
      <w:pPr>
        <w:jc w:val="right"/>
        <w:rPr>
          <w:b/>
        </w:rPr>
      </w:pPr>
    </w:p>
    <w:p w:rsidR="00A74322" w:rsidRPr="00F56860" w:rsidRDefault="00A74322" w:rsidP="00A74322">
      <w:pPr>
        <w:spacing w:line="276" w:lineRule="auto"/>
        <w:jc w:val="center"/>
        <w:rPr>
          <w:b/>
        </w:rPr>
      </w:pPr>
      <w:r w:rsidRPr="00F56860">
        <w:rPr>
          <w:b/>
        </w:rPr>
        <w:t>Оценочный лист</w:t>
      </w:r>
    </w:p>
    <w:p w:rsidR="00D37E0E" w:rsidRDefault="00D37E0E" w:rsidP="00D04117">
      <w:pPr>
        <w:spacing w:line="276" w:lineRule="auto"/>
        <w:jc w:val="center"/>
        <w:rPr>
          <w:b/>
        </w:rPr>
      </w:pPr>
      <w:r w:rsidRPr="00D37E0E">
        <w:rPr>
          <w:b/>
        </w:rPr>
        <w:t xml:space="preserve">материалов, представленных на муниципальный конкурс </w:t>
      </w:r>
      <w:r w:rsidR="00D04117" w:rsidRPr="00F56860">
        <w:rPr>
          <w:b/>
        </w:rPr>
        <w:t>для руководителей, заместителей руководителей муниципальных образовательных учреждений</w:t>
      </w:r>
    </w:p>
    <w:p w:rsidR="00A74322" w:rsidRDefault="00D04117" w:rsidP="00D04117">
      <w:pPr>
        <w:spacing w:line="276" w:lineRule="auto"/>
        <w:jc w:val="center"/>
        <w:rPr>
          <w:b/>
        </w:rPr>
      </w:pPr>
      <w:r w:rsidRPr="00F56860">
        <w:rPr>
          <w:b/>
        </w:rPr>
        <w:t xml:space="preserve"> «Инновационное управление»</w:t>
      </w:r>
    </w:p>
    <w:p w:rsidR="00D04117" w:rsidRPr="00F56860" w:rsidRDefault="00D04117" w:rsidP="00A74322">
      <w:pPr>
        <w:spacing w:after="200" w:line="276" w:lineRule="auto"/>
        <w:ind w:left="-540" w:firstLine="540"/>
        <w:jc w:val="both"/>
        <w:rPr>
          <w:b/>
        </w:rPr>
      </w:pPr>
    </w:p>
    <w:p w:rsidR="00A74322" w:rsidRPr="00F56860" w:rsidRDefault="00A74322" w:rsidP="00A74322">
      <w:pPr>
        <w:spacing w:after="200" w:line="276" w:lineRule="auto"/>
        <w:rPr>
          <w:b/>
          <w:u w:val="single"/>
        </w:rPr>
      </w:pPr>
      <w:r w:rsidRPr="00F56860">
        <w:rPr>
          <w:b/>
        </w:rPr>
        <w:t>ФИО автора</w:t>
      </w:r>
      <w:r w:rsidRPr="00F56860">
        <w:rPr>
          <w:b/>
          <w:u w:val="single"/>
        </w:rPr>
        <w:t>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6"/>
        <w:gridCol w:w="2247"/>
        <w:gridCol w:w="1738"/>
      </w:tblGrid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A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860">
              <w:rPr>
                <w:b/>
              </w:rPr>
              <w:t>Критерии оценивания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E00F96" w:rsidRDefault="00E31BC9" w:rsidP="00E00F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96">
              <w:rPr>
                <w:b/>
              </w:rPr>
              <w:t xml:space="preserve">Максимальная оценка по каждому критерию </w:t>
            </w:r>
          </w:p>
          <w:p w:rsidR="00E31BC9" w:rsidRPr="00F56860" w:rsidRDefault="00E31BC9" w:rsidP="00E00F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E00F96" w:rsidRDefault="00E31BC9" w:rsidP="00E00F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эксперта</w:t>
            </w: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A74322">
            <w:pPr>
              <w:spacing w:line="276" w:lineRule="auto"/>
              <w:jc w:val="both"/>
              <w:rPr>
                <w:u w:val="single"/>
              </w:rPr>
            </w:pPr>
            <w:r w:rsidRPr="00F56860">
              <w:t>- актуальность и значимость управленческого опыта, представленного на Конкурс (прежде всего для своего образовательного учреждения)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DF0B31">
            <w:pPr>
              <w:spacing w:line="276" w:lineRule="auto"/>
              <w:jc w:val="both"/>
            </w:pPr>
            <w:r w:rsidRPr="00F56860">
              <w:t>- уровень, качеств</w:t>
            </w:r>
            <w:r w:rsidR="00DF0B31">
              <w:t>о</w:t>
            </w:r>
            <w:r w:rsidRPr="00F56860">
              <w:t xml:space="preserve"> и глубина обоснования проблемы своей управленческой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>
              <w:t xml:space="preserve"> 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A74322">
            <w:pPr>
              <w:spacing w:line="276" w:lineRule="auto"/>
              <w:jc w:val="both"/>
              <w:rPr>
                <w:b/>
              </w:rPr>
            </w:pPr>
            <w:r w:rsidRPr="00F56860">
              <w:t>- уровень аналитической грамотности руководителя при раскрытии проблемы управленческой деятельности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>
              <w:t xml:space="preserve"> 5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2164AA">
            <w:pPr>
              <w:spacing w:after="100" w:afterAutospacing="1" w:line="276" w:lineRule="auto"/>
              <w:jc w:val="both"/>
            </w:pPr>
            <w:r w:rsidRPr="00F56860">
              <w:t xml:space="preserve">- уровень прогнозирования и результаты управленческой деятельности ОУ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 w:rsidRPr="00DF0B31">
              <w:t xml:space="preserve"> 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D04117">
            <w:pPr>
              <w:spacing w:line="276" w:lineRule="auto"/>
              <w:jc w:val="both"/>
            </w:pPr>
            <w:r w:rsidRPr="00F56860">
              <w:t>- учет региональных особенностей в достижении целей и задач управленческой деятельности ОУ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>
              <w:t xml:space="preserve">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A74322">
            <w:pPr>
              <w:spacing w:line="276" w:lineRule="auto"/>
              <w:jc w:val="both"/>
            </w:pPr>
            <w:r w:rsidRPr="00F56860">
              <w:t>- оригинальность, новизна идей, заложенных в представленном на Конкурсе опыте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 w:rsidRPr="00DF0B31">
              <w:t xml:space="preserve"> </w:t>
            </w:r>
            <w: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A74322">
            <w:pPr>
              <w:spacing w:line="276" w:lineRule="auto"/>
              <w:jc w:val="both"/>
            </w:pPr>
            <w:r w:rsidRPr="00F56860">
              <w:t>- соответствие содержания материала поставленным целям и задачам: системность, логика изложения, оригинальность и стиль изложения, убедительность, полнота и насыщенность, последовательность и завершенность конкурсных материалов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 w:rsidRPr="00DF0B31">
              <w:t xml:space="preserve"> 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A74322">
            <w:pPr>
              <w:spacing w:line="276" w:lineRule="auto"/>
              <w:jc w:val="both"/>
            </w:pPr>
            <w:r w:rsidRPr="00F56860">
              <w:t>- культура составления и оформления конкурсного материала:</w:t>
            </w:r>
            <w:r w:rsidRPr="00F56860">
              <w:rPr>
                <w:b/>
              </w:rPr>
              <w:t xml:space="preserve"> </w:t>
            </w:r>
            <w:r w:rsidRPr="00F56860">
              <w:t>соблюдение требований к конкурсным материалам, грамотность, эстетика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DF0B31" w:rsidP="00DF0B31">
            <w:pPr>
              <w:spacing w:after="200" w:line="276" w:lineRule="auto"/>
              <w:jc w:val="center"/>
            </w:pPr>
            <w:r>
              <w:t xml:space="preserve"> 5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  <w:tr w:rsidR="00E31BC9" w:rsidRPr="00F56860" w:rsidTr="00E31BC9"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BC9" w:rsidRPr="00F56860" w:rsidRDefault="00E31BC9" w:rsidP="00A74322">
            <w:pPr>
              <w:spacing w:after="200" w:line="276" w:lineRule="auto"/>
              <w:jc w:val="right"/>
              <w:rPr>
                <w:b/>
              </w:rPr>
            </w:pPr>
            <w:r w:rsidRPr="00E00F96">
              <w:rPr>
                <w:b/>
              </w:rPr>
              <w:t>Общий балл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194B3A" w:rsidP="00DF0B31">
            <w:pPr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9" w:rsidRPr="00F56860" w:rsidRDefault="00E31BC9" w:rsidP="00A74322">
            <w:pPr>
              <w:spacing w:after="200" w:line="276" w:lineRule="auto"/>
            </w:pPr>
          </w:p>
        </w:tc>
      </w:tr>
    </w:tbl>
    <w:p w:rsidR="00A74322" w:rsidRDefault="00A74322" w:rsidP="00A74322">
      <w:pPr>
        <w:spacing w:line="276" w:lineRule="auto"/>
        <w:jc w:val="center"/>
        <w:rPr>
          <w:b/>
        </w:rPr>
      </w:pPr>
    </w:p>
    <w:p w:rsidR="00E00F96" w:rsidRDefault="00E00F96" w:rsidP="00A74322">
      <w:pPr>
        <w:spacing w:line="276" w:lineRule="auto"/>
        <w:jc w:val="center"/>
        <w:rPr>
          <w:b/>
        </w:rPr>
      </w:pPr>
    </w:p>
    <w:p w:rsidR="00E00F96" w:rsidRPr="00F56860" w:rsidRDefault="00E00F96" w:rsidP="00A74322">
      <w:pPr>
        <w:spacing w:line="276" w:lineRule="auto"/>
        <w:jc w:val="center"/>
        <w:rPr>
          <w:b/>
        </w:rPr>
      </w:pPr>
    </w:p>
    <w:p w:rsidR="00A74322" w:rsidRPr="00F56860" w:rsidRDefault="00A74322" w:rsidP="00A74322">
      <w:pPr>
        <w:spacing w:line="276" w:lineRule="auto"/>
        <w:jc w:val="center"/>
        <w:rPr>
          <w:b/>
        </w:rPr>
      </w:pPr>
    </w:p>
    <w:p w:rsidR="00A74322" w:rsidRDefault="00A74322" w:rsidP="00A74322">
      <w:pPr>
        <w:spacing w:line="276" w:lineRule="auto"/>
        <w:jc w:val="center"/>
        <w:rPr>
          <w:b/>
        </w:rPr>
      </w:pPr>
    </w:p>
    <w:p w:rsidR="00BD7529" w:rsidRPr="00F56860" w:rsidRDefault="00BD7529" w:rsidP="00A74322">
      <w:pPr>
        <w:spacing w:line="276" w:lineRule="auto"/>
        <w:jc w:val="center"/>
        <w:rPr>
          <w:b/>
        </w:rPr>
      </w:pPr>
    </w:p>
    <w:p w:rsidR="00A74322" w:rsidRPr="00F56860" w:rsidRDefault="00A74322" w:rsidP="00A74322">
      <w:pPr>
        <w:spacing w:line="276" w:lineRule="auto"/>
        <w:jc w:val="center"/>
        <w:rPr>
          <w:b/>
        </w:rPr>
      </w:pPr>
    </w:p>
    <w:p w:rsidR="00E00F96" w:rsidRDefault="00E31BC9" w:rsidP="00E31BC9">
      <w:pPr>
        <w:ind w:left="-567" w:firstLine="567"/>
        <w:jc w:val="right"/>
      </w:pPr>
      <w:r>
        <w:lastRenderedPageBreak/>
        <w:t>Приложение 4</w:t>
      </w:r>
    </w:p>
    <w:p w:rsidR="00E00F96" w:rsidRDefault="00E00F96" w:rsidP="00C11CC5">
      <w:pPr>
        <w:ind w:left="-567" w:firstLine="567"/>
        <w:jc w:val="center"/>
      </w:pPr>
    </w:p>
    <w:p w:rsidR="00E00F96" w:rsidRDefault="00E00F96" w:rsidP="00C11CC5">
      <w:pPr>
        <w:ind w:left="-567" w:firstLine="567"/>
        <w:jc w:val="center"/>
      </w:pPr>
    </w:p>
    <w:p w:rsidR="00E00F96" w:rsidRDefault="00E00F96" w:rsidP="00E00F9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Оценочный лист </w:t>
      </w:r>
    </w:p>
    <w:p w:rsidR="00E00F96" w:rsidRDefault="00E00F96" w:rsidP="00E00F96">
      <w:pPr>
        <w:pStyle w:val="Heading"/>
        <w:jc w:val="center"/>
        <w:rPr>
          <w:b w:val="0"/>
          <w:bCs w:val="0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участия </w:t>
      </w:r>
      <w:r w:rsidRPr="00E00F96">
        <w:rPr>
          <w:rFonts w:ascii="Times New Roman" w:hAnsi="Times New Roman" w:cs="Times New Roman"/>
          <w:color w:val="000000"/>
          <w:sz w:val="24"/>
          <w:szCs w:val="24"/>
        </w:rPr>
        <w:t>руководителей, заместителей руководителей муниципальных образовательных учреждений</w:t>
      </w:r>
    </w:p>
    <w:p w:rsidR="00E00F96" w:rsidRDefault="00E00F96" w:rsidP="00E00F96">
      <w:pPr>
        <w:shd w:val="clear" w:color="auto" w:fill="FFFFFF"/>
        <w:spacing w:line="252" w:lineRule="exact"/>
        <w:ind w:right="43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в пресс-конференции по проблемам образования</w:t>
      </w:r>
    </w:p>
    <w:p w:rsidR="00E00F96" w:rsidRDefault="00E00F96" w:rsidP="00E00F9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0F96" w:rsidRDefault="00E00F96" w:rsidP="00E00F9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1948"/>
        <w:gridCol w:w="1673"/>
      </w:tblGrid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jc w:val="center"/>
              <w:rPr>
                <w:color w:val="000000"/>
                <w:spacing w:val="-2"/>
              </w:rPr>
            </w:pPr>
          </w:p>
          <w:p w:rsidR="00194B3A" w:rsidRDefault="00194B3A" w:rsidP="00CA314A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-2"/>
              </w:rPr>
              <w:t xml:space="preserve">Критерии оценивания </w:t>
            </w:r>
          </w:p>
          <w:p w:rsidR="00194B3A" w:rsidRDefault="00194B3A" w:rsidP="00CA314A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Максимальная оценка по каждому критерию </w:t>
            </w:r>
          </w:p>
          <w:p w:rsidR="00194B3A" w:rsidRDefault="00194B3A" w:rsidP="00CA314A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CA314A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Оценка эксперта</w:t>
            </w: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194B3A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1.   Оригинальность  представленного мнения  по проблеме (проблемам)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jc w:val="both"/>
              <w:rPr>
                <w:color w:val="000000"/>
                <w:spacing w:val="4"/>
              </w:rPr>
            </w:pP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AE4435">
            <w:pPr>
              <w:jc w:val="both"/>
              <w:rPr>
                <w:color w:val="000000"/>
                <w:spacing w:val="4"/>
              </w:rPr>
            </w:pPr>
            <w:r>
              <w:t>2.  Уровень   аргументации,   объективность   в   оценках рассматриваемых проблем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jc w:val="center"/>
            </w:pPr>
            <w: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jc w:val="both"/>
            </w:pP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AE4435">
            <w:pPr>
              <w:jc w:val="both"/>
            </w:pPr>
            <w:r>
              <w:rPr>
                <w:color w:val="000000"/>
              </w:rPr>
              <w:t>3.Сила убеждения: живое изложение, умеет заинтересовать, поддерживает визуальный контакт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jc w:val="center"/>
            </w:pPr>
            <w: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jc w:val="both"/>
            </w:pP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ind w:left="252" w:hanging="252"/>
              <w:jc w:val="both"/>
            </w:pPr>
            <w:r>
              <w:t>4</w:t>
            </w:r>
            <w:r w:rsidR="00194B3A">
              <w:t>.   Актуальность представленного подхода  к рассматриваемым проблемам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jc w:val="center"/>
            </w:pPr>
            <w: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jc w:val="both"/>
            </w:pP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CA314A">
            <w:pPr>
              <w:ind w:left="320" w:hanging="320"/>
              <w:jc w:val="both"/>
            </w:pPr>
            <w:r>
              <w:rPr>
                <w:color w:val="000000"/>
                <w:spacing w:val="-1"/>
              </w:rPr>
              <w:t>5</w:t>
            </w:r>
            <w:r w:rsidR="00194B3A">
              <w:rPr>
                <w:color w:val="000000"/>
                <w:spacing w:val="-1"/>
              </w:rPr>
              <w:t>.   Способность к управленческой  импровизации.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ind w:left="320" w:hanging="32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ind w:left="320" w:hanging="320"/>
              <w:jc w:val="both"/>
              <w:rPr>
                <w:color w:val="000000"/>
                <w:spacing w:val="-1"/>
              </w:rPr>
            </w:pP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4B3A">
              <w:rPr>
                <w:color w:val="000000"/>
              </w:rPr>
              <w:t>.  Эмоциональная  стабильность:  спокойн</w:t>
            </w:r>
            <w:r>
              <w:rPr>
                <w:color w:val="000000"/>
              </w:rPr>
              <w:t>ая</w:t>
            </w:r>
            <w:r w:rsidR="00194B3A">
              <w:rPr>
                <w:color w:val="000000"/>
              </w:rPr>
              <w:t xml:space="preserve">  и уверенн</w:t>
            </w:r>
            <w:r>
              <w:rPr>
                <w:color w:val="000000"/>
              </w:rPr>
              <w:t xml:space="preserve">ая </w:t>
            </w:r>
            <w:r w:rsidR="00194B3A">
              <w:rPr>
                <w:color w:val="000000"/>
              </w:rPr>
              <w:t xml:space="preserve"> речь</w:t>
            </w:r>
            <w:r>
              <w:rPr>
                <w:color w:val="000000"/>
              </w:rPr>
              <w:t xml:space="preserve">, </w:t>
            </w:r>
            <w:r w:rsidR="00194B3A">
              <w:rPr>
                <w:color w:val="000000"/>
              </w:rPr>
              <w:t xml:space="preserve"> непрерывн</w:t>
            </w:r>
            <w:r>
              <w:rPr>
                <w:color w:val="000000"/>
              </w:rPr>
              <w:t xml:space="preserve">ость и </w:t>
            </w:r>
            <w:r w:rsidR="00194B3A">
              <w:rPr>
                <w:color w:val="000000"/>
              </w:rPr>
              <w:t>чётк</w:t>
            </w:r>
            <w:r>
              <w:rPr>
                <w:color w:val="000000"/>
              </w:rPr>
              <w:t>ость изложения позиций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ind w:firstLine="12"/>
              <w:jc w:val="both"/>
              <w:rPr>
                <w:color w:val="000000"/>
              </w:rPr>
            </w:pP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ind w:left="252" w:hanging="24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94B3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Целостность и л</w:t>
            </w:r>
            <w:r w:rsidR="00194B3A">
              <w:rPr>
                <w:color w:val="000000"/>
              </w:rPr>
              <w:t>огическая завершённость выступлени</w:t>
            </w:r>
            <w:r>
              <w:rPr>
                <w:color w:val="000000"/>
              </w:rPr>
              <w:t>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AE4435">
            <w:pPr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ind w:firstLine="12"/>
              <w:jc w:val="both"/>
              <w:rPr>
                <w:color w:val="000000"/>
              </w:rPr>
            </w:pPr>
          </w:p>
        </w:tc>
      </w:tr>
      <w:tr w:rsidR="00194B3A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jc w:val="right"/>
              <w:rPr>
                <w:color w:val="000000"/>
              </w:rPr>
            </w:pPr>
            <w:r>
              <w:t>Общий балл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AE4435" w:rsidP="00CA314A">
            <w:pPr>
              <w:ind w:left="252" w:hanging="240"/>
              <w:jc w:val="center"/>
            </w:pPr>
            <w:r>
              <w:t>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3A" w:rsidRDefault="00194B3A" w:rsidP="00CA314A">
            <w:pPr>
              <w:ind w:left="252" w:hanging="240"/>
              <w:jc w:val="center"/>
            </w:pPr>
          </w:p>
        </w:tc>
      </w:tr>
      <w:tr w:rsidR="00EC6D82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2" w:rsidRDefault="00EC6D82" w:rsidP="00EC6D82">
            <w:pPr>
              <w:jc w:val="both"/>
            </w:pPr>
            <w:r w:rsidRPr="00EC6D82">
              <w:t>Особое экспертное мнение (дополнительная оценка эксперта по материалам, представленным образовательным учреждением с обоснованием мнения)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2" w:rsidRDefault="00EC6D82" w:rsidP="00CA314A">
            <w:pPr>
              <w:ind w:left="252" w:hanging="240"/>
              <w:jc w:val="center"/>
            </w:pPr>
            <w: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2" w:rsidRDefault="00EC6D82" w:rsidP="00CA314A">
            <w:pPr>
              <w:ind w:left="252" w:hanging="240"/>
              <w:jc w:val="center"/>
            </w:pPr>
          </w:p>
        </w:tc>
      </w:tr>
      <w:tr w:rsidR="00EC6D82" w:rsidTr="00194B3A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2" w:rsidRPr="00EC6D82" w:rsidRDefault="00EC6D82" w:rsidP="00CA314A">
            <w:pPr>
              <w:jc w:val="right"/>
            </w:pPr>
            <w:r>
              <w:t>ИТОГО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2" w:rsidRDefault="00EC6D82" w:rsidP="00CA314A">
            <w:pPr>
              <w:ind w:left="252" w:hanging="240"/>
              <w:jc w:val="center"/>
            </w:pPr>
            <w:r>
              <w:t>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82" w:rsidRDefault="00EC6D82" w:rsidP="00CA314A">
            <w:pPr>
              <w:ind w:left="252" w:hanging="240"/>
              <w:jc w:val="center"/>
            </w:pPr>
          </w:p>
        </w:tc>
      </w:tr>
    </w:tbl>
    <w:p w:rsidR="00E00F96" w:rsidRPr="00F56860" w:rsidRDefault="00E00F96" w:rsidP="00C11CC5">
      <w:pPr>
        <w:ind w:left="-567" w:firstLine="567"/>
        <w:jc w:val="center"/>
      </w:pPr>
    </w:p>
    <w:sectPr w:rsidR="00E00F96" w:rsidRPr="00F5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EA"/>
    <w:multiLevelType w:val="hybridMultilevel"/>
    <w:tmpl w:val="6FE04934"/>
    <w:lvl w:ilvl="0" w:tplc="F72276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9"/>
    <w:rsid w:val="000761DF"/>
    <w:rsid w:val="000D6A6B"/>
    <w:rsid w:val="00187C2A"/>
    <w:rsid w:val="00194B3A"/>
    <w:rsid w:val="002164AA"/>
    <w:rsid w:val="00224C79"/>
    <w:rsid w:val="00245B7B"/>
    <w:rsid w:val="00254A6C"/>
    <w:rsid w:val="003015C9"/>
    <w:rsid w:val="0039061D"/>
    <w:rsid w:val="00440509"/>
    <w:rsid w:val="004425A6"/>
    <w:rsid w:val="00447099"/>
    <w:rsid w:val="00447D83"/>
    <w:rsid w:val="005E0D57"/>
    <w:rsid w:val="006363FE"/>
    <w:rsid w:val="00647700"/>
    <w:rsid w:val="00673E77"/>
    <w:rsid w:val="006833BB"/>
    <w:rsid w:val="006B0F33"/>
    <w:rsid w:val="007A6C8C"/>
    <w:rsid w:val="007F0C87"/>
    <w:rsid w:val="00823C83"/>
    <w:rsid w:val="008A2A1C"/>
    <w:rsid w:val="009754F7"/>
    <w:rsid w:val="00A317C1"/>
    <w:rsid w:val="00A74322"/>
    <w:rsid w:val="00AE4435"/>
    <w:rsid w:val="00AF35C2"/>
    <w:rsid w:val="00B54985"/>
    <w:rsid w:val="00BD7529"/>
    <w:rsid w:val="00C11CC5"/>
    <w:rsid w:val="00C2127B"/>
    <w:rsid w:val="00CE65C9"/>
    <w:rsid w:val="00D04117"/>
    <w:rsid w:val="00D37E0E"/>
    <w:rsid w:val="00DF0B31"/>
    <w:rsid w:val="00E00F96"/>
    <w:rsid w:val="00E30470"/>
    <w:rsid w:val="00E31BC9"/>
    <w:rsid w:val="00EC6D82"/>
    <w:rsid w:val="00F56860"/>
    <w:rsid w:val="00F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2A"/>
    <w:pPr>
      <w:ind w:left="720"/>
      <w:contextualSpacing/>
    </w:pPr>
  </w:style>
  <w:style w:type="paragraph" w:customStyle="1" w:styleId="Heading">
    <w:name w:val="Heading"/>
    <w:rsid w:val="00E00F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2A"/>
    <w:pPr>
      <w:ind w:left="720"/>
      <w:contextualSpacing/>
    </w:pPr>
  </w:style>
  <w:style w:type="paragraph" w:customStyle="1" w:styleId="Heading">
    <w:name w:val="Heading"/>
    <w:rsid w:val="00E00F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2014-10-22T05:57:00Z</dcterms:created>
  <dcterms:modified xsi:type="dcterms:W3CDTF">2014-11-06T09:01:00Z</dcterms:modified>
</cp:coreProperties>
</file>